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E" w:rsidRDefault="002B47BE" w:rsidP="00055B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47BE" w:rsidRPr="00C91F5C" w:rsidRDefault="002B47BE" w:rsidP="00055B6E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C91F5C">
        <w:rPr>
          <w:rFonts w:ascii="Times New Roman" w:hAnsi="Times New Roman"/>
          <w:b/>
          <w:color w:val="FF0000"/>
          <w:sz w:val="40"/>
          <w:szCs w:val="40"/>
          <w:lang w:val="ru-RU"/>
        </w:rPr>
        <w:t xml:space="preserve"> Консультация для родителей</w:t>
      </w:r>
    </w:p>
    <w:p w:rsidR="00AD7E00" w:rsidRPr="00C91F5C" w:rsidRDefault="00AD7E00" w:rsidP="00055B6E">
      <w:pPr>
        <w:spacing w:after="0"/>
        <w:jc w:val="center"/>
        <w:rPr>
          <w:rFonts w:ascii="Times New Roman" w:hAnsi="Times New Roman"/>
          <w:b/>
          <w:color w:val="1F497D" w:themeColor="text2"/>
          <w:sz w:val="48"/>
          <w:szCs w:val="48"/>
          <w:lang w:val="ru-RU"/>
        </w:rPr>
      </w:pPr>
      <w:r w:rsidRPr="00C91F5C">
        <w:rPr>
          <w:rFonts w:ascii="Times New Roman" w:hAnsi="Times New Roman"/>
          <w:b/>
          <w:color w:val="1F497D" w:themeColor="text2"/>
          <w:sz w:val="48"/>
          <w:szCs w:val="48"/>
          <w:lang w:val="ru-RU"/>
        </w:rPr>
        <w:t>Физическое воспитание каждый день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интеллекта, формирование характера, воспитание у него полезных навыков и умений – вот важнейшие задачи, стоящие перед родителями.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 xml:space="preserve">Фундамент здоровья, физического и психологического,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</w:t>
      </w:r>
      <w:proofErr w:type="spellStart"/>
      <w:proofErr w:type="gramStart"/>
      <w:r w:rsidRPr="00C91F5C">
        <w:rPr>
          <w:rFonts w:ascii="Times New Roman" w:hAnsi="Times New Roman"/>
          <w:sz w:val="32"/>
          <w:szCs w:val="32"/>
        </w:rPr>
        <w:t>Сделать</w:t>
      </w:r>
      <w:proofErr w:type="spellEnd"/>
      <w:r w:rsidRPr="00C91F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91F5C">
        <w:rPr>
          <w:rFonts w:ascii="Times New Roman" w:hAnsi="Times New Roman"/>
          <w:sz w:val="32"/>
          <w:szCs w:val="32"/>
        </w:rPr>
        <w:t>это</w:t>
      </w:r>
      <w:proofErr w:type="spellEnd"/>
      <w:r w:rsidRPr="00C91F5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91F5C">
        <w:rPr>
          <w:rFonts w:ascii="Times New Roman" w:hAnsi="Times New Roman"/>
          <w:sz w:val="32"/>
          <w:szCs w:val="32"/>
        </w:rPr>
        <w:t>непросто</w:t>
      </w:r>
      <w:proofErr w:type="spellEnd"/>
      <w:r w:rsidRPr="00C91F5C">
        <w:rPr>
          <w:rFonts w:ascii="Times New Roman" w:hAnsi="Times New Roman"/>
          <w:sz w:val="32"/>
          <w:szCs w:val="32"/>
        </w:rPr>
        <w:t>.</w:t>
      </w:r>
      <w:proofErr w:type="gramEnd"/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</w:rPr>
        <w:tab/>
      </w:r>
      <w:r w:rsidRPr="00C91F5C">
        <w:rPr>
          <w:rFonts w:ascii="Times New Roman" w:hAnsi="Times New Roman"/>
          <w:sz w:val="32"/>
          <w:szCs w:val="32"/>
          <w:lang w:val="ru-RU"/>
        </w:rPr>
        <w:t xml:space="preserve">Всем родителям хочется, чтобы их ребёнок рос здоровым, сильным и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C91F5C">
        <w:rPr>
          <w:rFonts w:ascii="Times New Roman" w:hAnsi="Times New Roman"/>
          <w:sz w:val="32"/>
          <w:szCs w:val="32"/>
          <w:lang w:val="ru-RU"/>
        </w:rPr>
        <w:t>слабыми</w:t>
      </w:r>
      <w:proofErr w:type="gramEnd"/>
      <w:r w:rsidRPr="00C91F5C">
        <w:rPr>
          <w:rFonts w:ascii="Times New Roman" w:hAnsi="Times New Roman"/>
          <w:sz w:val="32"/>
          <w:szCs w:val="32"/>
          <w:lang w:val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ни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 xml:space="preserve">Физические упражнения не только способствуют оптимальному физическому развитию детей, они благоприятствуют и умственному их развитию, совершенствованию памяти. Особенно полезны физкультурные занятия на открытом воздухе. Чтобы ребёнок сам потянулся к физкультуре, ему должно быть интересно. Для этого при проведении занятий следует стараться использовать любимые детьми </w:t>
      </w:r>
      <w:r w:rsidRPr="00C91F5C">
        <w:rPr>
          <w:rFonts w:ascii="Times New Roman" w:hAnsi="Times New Roman"/>
          <w:sz w:val="32"/>
          <w:szCs w:val="32"/>
          <w:lang w:val="ru-RU"/>
        </w:rPr>
        <w:lastRenderedPageBreak/>
        <w:t xml:space="preserve">игровые упражнения. Дошкольникам можно разрешать повиснуть на дереве, </w:t>
      </w:r>
      <w:proofErr w:type="spellStart"/>
      <w:r w:rsidRPr="00C91F5C">
        <w:rPr>
          <w:rFonts w:ascii="Times New Roman" w:hAnsi="Times New Roman"/>
          <w:sz w:val="32"/>
          <w:szCs w:val="32"/>
          <w:lang w:val="ru-RU"/>
        </w:rPr>
        <w:t>побалансировать</w:t>
      </w:r>
      <w:proofErr w:type="spellEnd"/>
      <w:r w:rsidRPr="00C91F5C">
        <w:rPr>
          <w:rFonts w:ascii="Times New Roman" w:hAnsi="Times New Roman"/>
          <w:sz w:val="32"/>
          <w:szCs w:val="32"/>
          <w:lang w:val="ru-RU"/>
        </w:rPr>
        <w:t xml:space="preserve"> на бревне, попрыгать через скакалку.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>Для малышей желательно оборудовать в квартире своеобразный домашний стадион. В дверном поёме можно прибить деревянные колодки с вырезами, в которые вкладывают съёмную перекладину. После занятий её убирают и ставят в угол. На перекладину можно подвешивать висячую лесенку, качели, гимнастические кольца, канат для лазания, боксёрскую грушу и другие приспособления. Так же просто сделать гимнастическую стенку, используя для этого обычную лестницу-стремянку. В качестве снарядов для занятий ребёнка физкультурой можно приспособить и обычную мебель. Так, два стула могут служить параллельными брусьями. Если же положить на их сиденья палку, ребёнок сможет подтягиваться на ней из положения лёжа.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>Упражнения на снарядах привлекают всех детей. Сначала они охотнее исполняют те из них, которые получаются лучше. Принуждать ребёнка к немедленному освоению всех снарядов нецелесообразно. Постепенно он сам освоит и снаряды и те движения, которые они позволяют совершать. Время занятий на снарядах регламентировать не стоит. Ребёнок сам их оставит, как только почувствует, что упражнения уже получаются с трудом, значит, он устал. Когда ребёнок осваивает новый снаряд, нужна помощь и соответствующее поощрение взрослого, а довольно часто и подстраховка.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AD7E00" w:rsidRPr="00C91F5C" w:rsidRDefault="00AD7E00" w:rsidP="00C91F5C">
      <w:pPr>
        <w:shd w:val="clear" w:color="auto" w:fill="FBD4B4" w:themeFill="accent6" w:themeFillTint="66"/>
        <w:spacing w:after="0"/>
        <w:jc w:val="both"/>
        <w:rPr>
          <w:rFonts w:ascii="Times New Roman" w:hAnsi="Times New Roman"/>
          <w:sz w:val="32"/>
          <w:szCs w:val="32"/>
          <w:lang w:val="ru-RU"/>
        </w:rPr>
      </w:pPr>
      <w:r w:rsidRPr="00C91F5C">
        <w:rPr>
          <w:rFonts w:ascii="Times New Roman" w:hAnsi="Times New Roman"/>
          <w:sz w:val="32"/>
          <w:szCs w:val="32"/>
          <w:lang w:val="ru-RU"/>
        </w:rPr>
        <w:tab/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воля, вырабатывается характер.</w:t>
      </w:r>
      <w:r w:rsidRPr="00C91F5C">
        <w:rPr>
          <w:rFonts w:ascii="Times New Roman" w:hAnsi="Times New Roman"/>
          <w:sz w:val="32"/>
          <w:szCs w:val="32"/>
          <w:lang w:val="ru-RU"/>
        </w:rPr>
        <w:tab/>
        <w:t xml:space="preserve"> </w:t>
      </w:r>
    </w:p>
    <w:sectPr w:rsidR="00AD7E00" w:rsidRPr="00C91F5C" w:rsidSect="00383FE1">
      <w:pgSz w:w="11906" w:h="16838"/>
      <w:pgMar w:top="540" w:right="926" w:bottom="719" w:left="9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6E"/>
    <w:rsid w:val="00055B6E"/>
    <w:rsid w:val="00240054"/>
    <w:rsid w:val="002B47BE"/>
    <w:rsid w:val="003730A9"/>
    <w:rsid w:val="00383FE1"/>
    <w:rsid w:val="00466B46"/>
    <w:rsid w:val="004F70AA"/>
    <w:rsid w:val="005B6C1B"/>
    <w:rsid w:val="005E6DAD"/>
    <w:rsid w:val="006D7F1B"/>
    <w:rsid w:val="0074321E"/>
    <w:rsid w:val="00807641"/>
    <w:rsid w:val="009024A0"/>
    <w:rsid w:val="00A348FF"/>
    <w:rsid w:val="00AD7E00"/>
    <w:rsid w:val="00C91F5C"/>
    <w:rsid w:val="00D42AF1"/>
    <w:rsid w:val="00E04BB0"/>
    <w:rsid w:val="00EA38B3"/>
    <w:rsid w:val="00F4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5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C91F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91F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91F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91F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91F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91F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91F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91F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91F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91F5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91F5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91F5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91F5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91F5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91F5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91F5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91F5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C91F5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locked/>
    <w:rsid w:val="00C91F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1F5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C91F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1F5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locked/>
    <w:rsid w:val="00C91F5C"/>
    <w:rPr>
      <w:b/>
      <w:bCs/>
    </w:rPr>
  </w:style>
  <w:style w:type="character" w:styleId="a9">
    <w:name w:val="Emphasis"/>
    <w:uiPriority w:val="20"/>
    <w:qFormat/>
    <w:locked/>
    <w:rsid w:val="00C91F5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91F5C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C91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1F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1F5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1F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91F5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91F5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91F5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91F5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91F5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91F5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91F5C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91F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512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cp:lastPrinted>2011-01-26T06:34:00Z</cp:lastPrinted>
  <dcterms:created xsi:type="dcterms:W3CDTF">2009-12-18T05:42:00Z</dcterms:created>
  <dcterms:modified xsi:type="dcterms:W3CDTF">2013-05-14T06:44:00Z</dcterms:modified>
</cp:coreProperties>
</file>