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E88" w:rsidRPr="00EC1E88" w:rsidRDefault="00EC1E88" w:rsidP="00EC1E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>Оформление развивающей предметно-пространственной среды в ДОУ в соответствии с ФГОС</w:t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Маркова Татьяна Юрьевна </w:t>
      </w: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Оформление развивающей предметно-пространственной среды в ДОУ в соответствии с ФГОС</w:t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Оформление развивающей предметно-пространственной среды в ДОУ в соответствии с ФГОС</w:t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.Я, сегодня представляю детский сад «Солнышко» с. </w:t>
      </w:r>
      <w:proofErr w:type="spell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Ключи-Булак</w:t>
      </w:r>
      <w:proofErr w:type="spellEnd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Братского района. И хотела бы представить вам развивающую предметно-пространственную среду нашего сада. Перед вами наш детский сад.</w:t>
      </w:r>
    </w:p>
    <w:p w:rsidR="00EC1E88" w:rsidRPr="00EC1E88" w:rsidRDefault="00EC1E88" w:rsidP="00EC1E8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286500" cy="4200525"/>
            <wp:effectExtent l="19050" t="0" r="0" b="0"/>
            <wp:docPr id="1" name="Рисунок 1" descr="Оформление развивающей предметно-пространственной среды в ДОУ в соответствии с Ф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формление развивающей предметно-пространственной среды в ДОУ в соответствии с ФГО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222" b="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дети, как известно, разные, и каждый дошкольник имеет право на собственный путь развития. Поэтому в нашем дошкольном учреждении созданы условия для воспитания и обучения детского коллектива в целом, а также каждому воспитаннику предоставлена возможность проявить индивидуальность и творчество. С введением ФГОС </w:t>
      </w:r>
      <w:proofErr w:type="gram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</w:t>
      </w:r>
      <w:proofErr w:type="gramEnd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развивающая предметно – пространственная среда в ДОУ изменилась.</w:t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Так как, я с этого года стала работать с детьми младшего дошкольного возраста, хочу представить вам свою группу, ее развивающую предметно-пространственную среду. </w:t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«Как «театр начинается с вешалки», так и развивающая среда нашей группы, начинается с оформления приемной</w:t>
      </w:r>
    </w:p>
    <w:p w:rsidR="00EC1E88" w:rsidRPr="00EC1E88" w:rsidRDefault="00EC1E88" w:rsidP="00EC1E8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507457" cy="3286125"/>
            <wp:effectExtent l="19050" t="0" r="7393" b="0"/>
            <wp:docPr id="2" name="Рисунок 2" descr="https://www.maam.ru/upload/blogs/detsad-750091-154011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750091-1540110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037" b="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457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группа называется «Капельки», заходя в приемную можно об этом сразу догадаться.</w:t>
      </w:r>
    </w:p>
    <w:p w:rsidR="00EC1E88" w:rsidRDefault="00EC1E88" w:rsidP="00240E4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814746" cy="3629025"/>
            <wp:effectExtent l="19050" t="0" r="4904" b="0"/>
            <wp:docPr id="3" name="Рисунок 3" descr="https://www.maam.ru/upload/blogs/detsad-750091-154011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750091-1540110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41" b="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746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 стене в приемной расположен родительский уголок, в который мы размещаем интересную и полезную информацию для родителей. В оформлении приёмной всегда найдётся место для работ детей, их творчества</w:t>
      </w:r>
    </w:p>
    <w:p w:rsidR="00EC1E88" w:rsidRPr="00EC1E88" w:rsidRDefault="00EC1E88" w:rsidP="00EC1E8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315075" cy="4581525"/>
            <wp:effectExtent l="19050" t="0" r="9525" b="0"/>
            <wp:docPr id="4" name="Рисунок 4" descr="https://www.maam.ru/upload/blogs/detsad-750091-154011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750091-1540110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778" b="3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Младший возраст – важнейший этап в развитии ребёнка. Именно в этот период происходит его переход к новым отношениям с взрослыми, сверстниками. Обстановка в группе создаётся прежде всего комфортная и безопасная для ребёнка. Все игрушки пособия должны быть доступны для ребёнка – это способствует развитию его активности, самостоятельности. Игровая среда в нашей группе организована таким образом, что каждый ребенок имеет возможность заниматься любимым делом. Все групповое пространство распределено на «игровые центры», которые доступны детям: игрушки, дидактический материал, игры. </w:t>
      </w:r>
    </w:p>
    <w:p w:rsid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Центр сенсорного развития «</w:t>
      </w:r>
      <w:proofErr w:type="spellStart"/>
      <w:r w:rsidRPr="00EC1E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Развивайка</w:t>
      </w:r>
      <w:proofErr w:type="spellEnd"/>
      <w:r w:rsidRPr="00EC1E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» </w:t>
      </w:r>
    </w:p>
    <w:p w:rsidR="00EC1E88" w:rsidRPr="00EC1E88" w:rsidRDefault="00EC1E88" w:rsidP="00EC1E8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353175" cy="4181475"/>
            <wp:effectExtent l="19050" t="0" r="9525" b="0"/>
            <wp:docPr id="5" name="Рисунок 5" descr="https://www.maam.ru/upload/blogs/detsad-750091-154011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750091-15401109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185" b="4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88" w:rsidRDefault="00EC1E88" w:rsidP="00EC1E8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Центр развивающих игр направлен на развитие речи, сенсорного восприятия, мелкой моторики, воображения это игры с вкладышами, пирамидки, шнуровки, разные виды мозаик, кубики.</w:t>
      </w:r>
    </w:p>
    <w:p w:rsidR="00EC1E88" w:rsidRDefault="00EC1E88" w:rsidP="00EC1E8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Центр воды и песка </w:t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286250" cy="2907593"/>
            <wp:effectExtent l="19050" t="0" r="0" b="0"/>
            <wp:docPr id="6" name="Рисунок 6" descr="https://www.maam.ru/upload/blogs/detsad-750091-154011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750091-15401109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15" b="4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0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«Центр воды и песка» в нашей группе помогает организовать познавательно-исследовательскую деятельность детей. Это игра-экспериментирование с различными предметами и природными материалами. Организуя игры с водой и песком, мы не только знакомим детей со свойствами различных предметов и материалов, но и помогаем им закрепить представления о форме, величине, цвете предметов, развивать мелкую моторику рук, закладываем основы для обучения конструированию (формование из песка).</w:t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Уголок природы</w:t>
      </w:r>
    </w:p>
    <w:p w:rsidR="00EC1E88" w:rsidRPr="00EC1E88" w:rsidRDefault="00EC1E88" w:rsidP="00EC1E8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57825" cy="3561602"/>
            <wp:effectExtent l="19050" t="0" r="9525" b="0"/>
            <wp:docPr id="7" name="Рисунок 7" descr="https://www.maam.ru/upload/blogs/detsad-750091-154011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750091-1540111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926" b="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6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уголок природы с различными видами растений, занимательными экологическими играми. Уголок природы содержит календарь природы, дидактические игры, картинки и иллюстрации о природе, макет с домашними и дикими животными.</w:t>
      </w:r>
    </w:p>
    <w:p w:rsid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 xml:space="preserve">Центр театрализованной деятельности. </w:t>
      </w:r>
    </w:p>
    <w:p w:rsidR="00EC1E88" w:rsidRPr="00EC1E88" w:rsidRDefault="00EC1E88" w:rsidP="00EC1E8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276975" cy="4448175"/>
            <wp:effectExtent l="19050" t="0" r="9525" b="0"/>
            <wp:docPr id="8" name="Рисунок 8" descr="https://www.maam.ru/upload/blogs/detsad-750091-154011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750091-1540111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370" b="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театрального уголка:</w:t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творческих способностей у детей;</w:t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воображения, умения импровизировать;</w:t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памяти, внимания, выражение основных эмоций</w:t>
      </w:r>
      <w:proofErr w:type="gram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;;</w:t>
      </w:r>
      <w:proofErr w:type="gramEnd"/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костюмы, атрибуты располагаются так, чтобы детям было удобно их брать и пользоваться ими, объединятся подгруппами по общим интересам.</w:t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уголке находятся реквизиты для различных видов театра: пальчиковый, настольный, плоскостной, </w:t>
      </w:r>
      <w:proofErr w:type="spell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костюмы</w:t>
      </w:r>
      <w:proofErr w:type="gram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,в</w:t>
      </w:r>
      <w:proofErr w:type="gramEnd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язаные</w:t>
      </w:r>
      <w:proofErr w:type="spellEnd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шапочки для разыгрывания сценок, куклы </w:t>
      </w:r>
      <w:proofErr w:type="spell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Би-Ба-Бо</w:t>
      </w:r>
      <w:proofErr w:type="spellEnd"/>
    </w:p>
    <w:p w:rsidR="00EC1E88" w:rsidRPr="00EC1E88" w:rsidRDefault="00EC1E88" w:rsidP="00EC1E8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296025" cy="4743450"/>
            <wp:effectExtent l="19050" t="0" r="9525" b="0"/>
            <wp:docPr id="9" name="Рисунок 9" descr="https://www.maam.ru/upload/blogs/detsad-750091-154011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750091-1540111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074" b="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315075" cy="4391025"/>
            <wp:effectExtent l="19050" t="0" r="9525" b="0"/>
            <wp:docPr id="10" name="Рисунок 10" descr="https://www.maam.ru/upload/blogs/detsad-750091-154011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750091-15401111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778" b="4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 xml:space="preserve">Центр книги. </w:t>
      </w:r>
    </w:p>
    <w:p w:rsidR="00EC1E88" w:rsidRPr="00EC1E88" w:rsidRDefault="00EC1E88" w:rsidP="00EC1E8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324600" cy="5095875"/>
            <wp:effectExtent l="19050" t="0" r="0" b="0"/>
            <wp:docPr id="11" name="Рисунок 11" descr="https://www.maam.ru/upload/blogs/detsad-750091-154011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750091-1540111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630" b="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Самым доступным и эффективным способом развития детей является </w:t>
      </w:r>
      <w:proofErr w:type="spell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</w:t>
      </w:r>
      <w:proofErr w:type="gram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,н</w:t>
      </w:r>
      <w:proofErr w:type="gramEnd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spellEnd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ребенок еще не умеет читать,</w:t>
      </w:r>
      <w:r w:rsidR="001B4C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 в помощь ему приходит взрослый. Развивающие способности детской книжки безграничны. Мышление, речь, память, внимание, воображение — всё это формируется благодаря общению с книгой</w:t>
      </w: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 xml:space="preserve">Уголок ПДД. </w:t>
      </w:r>
    </w:p>
    <w:p w:rsidR="00EC1E88" w:rsidRPr="00EC1E88" w:rsidRDefault="00EC1E88" w:rsidP="00EC1E8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334125" cy="4572000"/>
            <wp:effectExtent l="19050" t="0" r="9525" b="0"/>
            <wp:docPr id="12" name="Рисунок 12" descr="https://www.maam.ru/upload/blogs/detsad-750091-154011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750091-1540111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481" b="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дети начинают приобретать первоначальные знания о дороге, о правилах поведения на ней. Есть макет дороги, сделанный совместно с родителями,</w:t>
      </w:r>
      <w:r w:rsidR="00240E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играя дети могут лучше закрепить </w:t>
      </w:r>
      <w:proofErr w:type="gram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знания</w:t>
      </w:r>
      <w:proofErr w:type="gramEnd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полученные от воспитателя и родителей.</w:t>
      </w: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 xml:space="preserve">Центр физического развития. </w:t>
      </w:r>
    </w:p>
    <w:p w:rsidR="00EC1E88" w:rsidRPr="00EC1E88" w:rsidRDefault="00EC1E88" w:rsidP="00EC1E8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200775" cy="4381500"/>
            <wp:effectExtent l="19050" t="0" r="9525" b="0"/>
            <wp:docPr id="13" name="Рисунок 13" descr="https://www.maam.ru/upload/blogs/detsad-750091-154011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750091-15401112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556" b="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67" w:rsidRPr="00240E47" w:rsidRDefault="00EC1E88" w:rsidP="00240E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спортивном уголке есть маски для игр. В основном, это те персонажи, которые чаще всего встречаются в играх детей: кот, заяц, лиса, медведь, волк. Предметы для проведения упражнений : кубики, мячики, обручи, султанчики, флажки</w:t>
      </w:r>
      <w:proofErr w:type="gram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егли скакалки. платочки. Обязательно есть бубен, Есть у нас и нетрадиционное оборудование: </w:t>
      </w:r>
      <w:proofErr w:type="spell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массаже</w:t>
      </w:r>
      <w:r w:rsidR="00240E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</w:t>
      </w:r>
      <w:proofErr w:type="spellEnd"/>
      <w:r w:rsidR="00240E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эспандеры, массажные дорожки.</w:t>
      </w: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Центр дыхательной гимнастики</w:t>
      </w:r>
    </w:p>
    <w:p w:rsidR="00EC1E88" w:rsidRPr="00EC1E88" w:rsidRDefault="00EC1E88" w:rsidP="00EC1E8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63285" cy="1911445"/>
            <wp:effectExtent l="19050" t="0" r="0" b="0"/>
            <wp:docPr id="15" name="Рисунок 15" descr="https://www.maam.ru/upload/blogs/detsad-750091-154011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750091-15401113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481" b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17" cy="191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67" w:rsidRPr="00240E47" w:rsidRDefault="00EC1E88" w:rsidP="00240E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Для дыхательной гимнастики мы сделали своими руками </w:t>
      </w:r>
      <w:proofErr w:type="spell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подвисной</w:t>
      </w:r>
      <w:proofErr w:type="spellEnd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модуль</w:t>
      </w:r>
      <w:proofErr w:type="gram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,г</w:t>
      </w:r>
      <w:proofErr w:type="gramEnd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</w:t>
      </w:r>
      <w:proofErr w:type="spellEnd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могут подойти подуть на висящие </w:t>
      </w:r>
      <w:proofErr w:type="spell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шарики,звездочки</w:t>
      </w:r>
      <w:proofErr w:type="spellEnd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Здесь же дети могут потрогать и завязать цветные ленточки. Материал меняется в зависимости от тематической недели.</w:t>
      </w:r>
    </w:p>
    <w:p w:rsidR="001B4C67" w:rsidRDefault="001B4C67" w:rsidP="001B4C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Подвесные модули</w:t>
      </w: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B4C67" w:rsidRDefault="00240E4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38400" cy="1413623"/>
            <wp:effectExtent l="19050" t="0" r="0" b="0"/>
            <wp:docPr id="25" name="Рисунок 16" descr="https://www.maam.ru/upload/blogs/detsad-750091-154011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750091-15401114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290" b="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1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67" w:rsidRPr="00EC1E88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1E88" w:rsidRPr="00EC1E88" w:rsidRDefault="00EC1E88" w:rsidP="00EC1E8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76475" cy="1704998"/>
            <wp:effectExtent l="19050" t="0" r="9525" b="0"/>
            <wp:docPr id="17" name="Рисунок 17" descr="https://www.maam.ru/upload/blogs/detsad-750091-154011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750091-15401115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402" b="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47" cy="170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38456" cy="2168577"/>
            <wp:effectExtent l="190500" t="247650" r="171444" b="231723"/>
            <wp:docPr id="18" name="Рисунок 18" descr="https://www.maam.ru/upload/blogs/detsad-750091-154011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750091-15401115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666" b="6179"/>
                    <a:stretch>
                      <a:fillRect/>
                    </a:stretch>
                  </pic:blipFill>
                  <pic:spPr bwMode="auto">
                    <a:xfrm rot="633752">
                      <a:off x="0" y="0"/>
                      <a:ext cx="2838456" cy="216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Маленькие дети не умеют скучать, им требуется постоянно чем-то заниматься: что-то рассматривать, трогать, наблюдать — это для них такое же действие, как бегать, прыгать, играть. Поэтому, наличие в помещении подвесных фигурок, бабочек, птиц, звёздочек, создают атмосферу, в которой постоянно что-то меняется и движется. Очень полезным с точки зрения эстетики и психологии являются модули</w:t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всех представленных мною центрах имеется материал, изготовленный своими руками. Сегодня я представлю некоторые из них.</w:t>
      </w: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C1E88" w:rsidRPr="00EC1E88" w:rsidRDefault="00EC1E88" w:rsidP="00EC1E8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171700" cy="1515463"/>
            <wp:effectExtent l="19050" t="0" r="0" b="0"/>
            <wp:docPr id="19" name="Рисунок 19" descr="https://www.maam.ru/upload/blogs/detsad-750091-154011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750091-15401115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2979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1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34343" cy="2657475"/>
            <wp:effectExtent l="19050" t="0" r="8957" b="0"/>
            <wp:docPr id="20" name="Рисунок 20" descr="https://www.maam.ru/upload/blogs/detsad-750091-154011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750091-15401115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784" b="412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34343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28800" cy="1308015"/>
            <wp:effectExtent l="19050" t="0" r="0" b="0"/>
            <wp:docPr id="21" name="Рисунок 21" descr="https://www.maam.ru/upload/blogs/detsad-750091-154011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750091-15401116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4478" b="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0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60293" cy="2257425"/>
            <wp:effectExtent l="19050" t="0" r="6757" b="0"/>
            <wp:docPr id="22" name="Рисунок 22" descr="https://www.maam.ru/upload/blogs/detsad-750091-154011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750091-15401116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-7" b="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93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67" w:rsidRPr="00240E47" w:rsidRDefault="00EC1E88" w:rsidP="00240E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оформлении развивающей предметно </w:t>
      </w:r>
      <w:proofErr w:type="gram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</w:t>
      </w:r>
      <w:proofErr w:type="gramEnd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ространственной среды, мы работаем совместно с родителями. Благода</w:t>
      </w:r>
      <w:r w:rsidR="00240E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ря общим усилиям в саду </w:t>
      </w:r>
      <w:proofErr w:type="spellStart"/>
      <w:r w:rsidR="00240E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оформ</w:t>
      </w:r>
      <w:proofErr w:type="spellEnd"/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Мини-музей часов</w:t>
      </w:r>
    </w:p>
    <w:p w:rsidR="001B4C67" w:rsidRPr="00240E47" w:rsidRDefault="00EC1E88" w:rsidP="00240E4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4C67">
        <w:rPr>
          <w:rFonts w:ascii="Times New Roman" w:eastAsia="Times New Roman" w:hAnsi="Times New Roman" w:cs="Times New Roman"/>
          <w:noProof/>
          <w:color w:val="111111"/>
          <w:sz w:val="28"/>
          <w:szCs w:val="28"/>
          <w:highlight w:val="yellow"/>
          <w:lang w:eastAsia="ru-RU"/>
        </w:rPr>
        <w:drawing>
          <wp:inline distT="0" distB="0" distL="0" distR="0">
            <wp:extent cx="3521342" cy="2762250"/>
            <wp:effectExtent l="19050" t="0" r="2908" b="0"/>
            <wp:docPr id="23" name="Рисунок 23" descr="https://www.maam.ru/upload/blogs/detsad-750091-154011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750091-15401119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037" b="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42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67" w:rsidRDefault="001B4C67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Мини-музей «Русская изба»</w:t>
      </w:r>
    </w:p>
    <w:p w:rsidR="00EC1E88" w:rsidRPr="00EC1E88" w:rsidRDefault="00EC1E88" w:rsidP="00EC1E8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515260" cy="3133725"/>
            <wp:effectExtent l="19050" t="0" r="0" b="0"/>
            <wp:docPr id="24" name="Рисунок 24" descr="https://www.maam.ru/upload/blogs/detsad-750091-154011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750091-15401117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741" b="4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26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Также </w:t>
      </w:r>
      <w:proofErr w:type="gram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</w:t>
      </w:r>
      <w:proofErr w:type="gramEnd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участвуют в изготовлении поделок из природного материала, снежных построек, в выставках рисунков, сочиняют вместе с детьми сказки. Все это обогащает предметно- пространственную развив среду, делая ее более насыщенной и интересной</w:t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Заключение</w:t>
      </w:r>
      <w:proofErr w:type="gram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:: </w:t>
      </w:r>
      <w:proofErr w:type="gramEnd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Развивающая предметно-пространственная среда помогает нам обеспечить гармоничное развитие ребенка, создать эмоционально-положительную атмосферу в группе. Она помогает нам проводить игры-занятия, приучает детей к самостоятельным играм с постепенно усложняющимся содержанием. Развитие ребенка зависит не только от того, как организован процесс воспитания и развития, но и где и в каком окружении он живет. Иначе говоря, правильно организованная взрослым среда, в которой живет ребенок, способствует его развитию. Активность ребенка в условиях обогащенной развивающей среды стимулируется свободой выбора деятельности. Такая организация пространства является одним из условий среды, которое дает возможность педагогу приблизиться к позиции ребенка. Если обстановка в вашей группе будет приближена к домашней, а дети будут ощущать заботу, любовь и тепло ваших </w:t>
      </w:r>
      <w:proofErr w:type="spell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сердец</w:t>
      </w:r>
      <w:proofErr w:type="gram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,т</w:t>
      </w:r>
      <w:proofErr w:type="gramEnd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spellEnd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они с удовольствием будут бежать в группу, думаю, что больше им ничего и не нужно.)</w:t>
      </w:r>
    </w:p>
    <w:p w:rsidR="00EC1E88" w:rsidRPr="00EC1E88" w:rsidRDefault="00EC1E88" w:rsidP="00EC1E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Развивающая предметно- пространственная среда нашего детского сада постепенно пополняется, меняется, мы стараемся максимально приблизить ее к требованиям ФГОС </w:t>
      </w:r>
      <w:proofErr w:type="gram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</w:t>
      </w:r>
      <w:proofErr w:type="gramEnd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планируем </w:t>
      </w:r>
      <w:proofErr w:type="gramStart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EC1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ближайшее время пополнить ее приобретением нового игрового оборудования.</w:t>
      </w:r>
    </w:p>
    <w:p w:rsidR="009D13F4" w:rsidRPr="00EC1E88" w:rsidRDefault="009D13F4">
      <w:pPr>
        <w:rPr>
          <w:rFonts w:ascii="Times New Roman" w:hAnsi="Times New Roman" w:cs="Times New Roman"/>
          <w:sz w:val="28"/>
          <w:szCs w:val="28"/>
        </w:rPr>
      </w:pPr>
    </w:p>
    <w:sectPr w:rsidR="009D13F4" w:rsidRPr="00EC1E88" w:rsidSect="009D1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1E88"/>
    <w:rsid w:val="001B4C67"/>
    <w:rsid w:val="00213597"/>
    <w:rsid w:val="00240E47"/>
    <w:rsid w:val="009D13F4"/>
    <w:rsid w:val="00C25301"/>
    <w:rsid w:val="00DD57B6"/>
    <w:rsid w:val="00EC1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3F4"/>
  </w:style>
  <w:style w:type="paragraph" w:styleId="1">
    <w:name w:val="heading 1"/>
    <w:basedOn w:val="a"/>
    <w:link w:val="10"/>
    <w:uiPriority w:val="9"/>
    <w:qFormat/>
    <w:rsid w:val="00EC1E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1E88"/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paragraph" w:styleId="a3">
    <w:name w:val="Normal (Web)"/>
    <w:basedOn w:val="a"/>
    <w:uiPriority w:val="99"/>
    <w:semiHidden/>
    <w:unhideWhenUsed/>
    <w:rsid w:val="00EC1E88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1">
    <w:name w:val="headline1"/>
    <w:basedOn w:val="a"/>
    <w:rsid w:val="00EC1E88"/>
    <w:pPr>
      <w:spacing w:before="225" w:after="225" w:line="240" w:lineRule="auto"/>
      <w:ind w:firstLine="360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EC1E88"/>
    <w:rPr>
      <w:b/>
      <w:bCs/>
    </w:rPr>
  </w:style>
  <w:style w:type="character" w:customStyle="1" w:styleId="olink1">
    <w:name w:val="olink1"/>
    <w:basedOn w:val="a0"/>
    <w:rsid w:val="00EC1E88"/>
    <w:rPr>
      <w:b w:val="0"/>
      <w:bCs w:val="0"/>
      <w:vanish w:val="0"/>
      <w:webHidden w:val="0"/>
      <w:sz w:val="27"/>
      <w:szCs w:val="27"/>
      <w:specVanish w:val="0"/>
    </w:rPr>
  </w:style>
  <w:style w:type="paragraph" w:styleId="a5">
    <w:name w:val="Balloon Text"/>
    <w:basedOn w:val="a"/>
    <w:link w:val="a6"/>
    <w:uiPriority w:val="99"/>
    <w:semiHidden/>
    <w:unhideWhenUsed/>
    <w:rsid w:val="00EC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1E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3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9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88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83492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409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73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912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616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2287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5A0A10-4B42-4811-8AA7-AA6BDCE05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13</Pages>
  <Words>1027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6871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2018-10-30T17:10:00Z</dcterms:created>
  <dcterms:modified xsi:type="dcterms:W3CDTF">2019-10-21T08:04:00Z</dcterms:modified>
</cp:coreProperties>
</file>