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621288">
        <w:rPr>
          <w:b/>
          <w:color w:val="111111"/>
          <w:sz w:val="36"/>
          <w:szCs w:val="36"/>
        </w:rPr>
        <w:t>Методические рекомендации для педагогов ДОУ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621288">
        <w:rPr>
          <w:b/>
          <w:color w:val="111111"/>
          <w:sz w:val="36"/>
          <w:szCs w:val="36"/>
        </w:rPr>
        <w:t xml:space="preserve">«Организация летне-оздоровительной работы в </w:t>
      </w:r>
      <w:proofErr w:type="gramStart"/>
      <w:r w:rsidRPr="00621288">
        <w:rPr>
          <w:b/>
          <w:color w:val="111111"/>
          <w:sz w:val="36"/>
          <w:szCs w:val="36"/>
        </w:rPr>
        <w:t>дошкольных</w:t>
      </w:r>
      <w:proofErr w:type="gramEnd"/>
      <w:r w:rsidRPr="00621288">
        <w:rPr>
          <w:b/>
          <w:color w:val="111111"/>
          <w:sz w:val="36"/>
          <w:szCs w:val="36"/>
        </w:rPr>
        <w:t xml:space="preserve"> учреждения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rStyle w:val="a4"/>
          <w:color w:val="111111"/>
          <w:sz w:val="28"/>
          <w:szCs w:val="28"/>
          <w:bdr w:val="none" w:sz="0" w:space="0" w:color="auto" w:frame="1"/>
        </w:rPr>
        <w:t>1.«</w:t>
      </w:r>
      <w:bookmarkStart w:id="0" w:name="_GoBack"/>
      <w:r w:rsidRPr="00621288">
        <w:rPr>
          <w:rStyle w:val="a4"/>
          <w:color w:val="111111"/>
          <w:sz w:val="28"/>
          <w:szCs w:val="28"/>
          <w:bdr w:val="none" w:sz="0" w:space="0" w:color="auto" w:frame="1"/>
        </w:rPr>
        <w:t>Организация летне-оздоровительной</w:t>
      </w:r>
      <w:r w:rsidR="00DD03D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работы в детском саду</w:t>
      </w:r>
      <w:bookmarkEnd w:id="0"/>
      <w:r w:rsidRPr="00621288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</w:rPr>
        <w:t xml:space="preserve"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</w:t>
      </w:r>
      <w:proofErr w:type="gramStart"/>
      <w:r w:rsidRPr="00621288">
        <w:rPr>
          <w:iCs/>
          <w:color w:val="111111"/>
          <w:sz w:val="28"/>
          <w:szCs w:val="28"/>
          <w:bdr w:val="none" w:sz="0" w:space="0" w:color="auto" w:frame="1"/>
        </w:rPr>
        <w:t>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  <w:proofErr w:type="gramEnd"/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rStyle w:val="a4"/>
          <w:color w:val="111111"/>
          <w:sz w:val="28"/>
          <w:szCs w:val="28"/>
          <w:bdr w:val="none" w:sz="0" w:space="0" w:color="auto" w:frame="1"/>
        </w:rPr>
        <w:t>Цели и задачи работы в летний оздоровительный период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1288">
        <w:rPr>
          <w:b/>
          <w:color w:val="111111"/>
          <w:sz w:val="28"/>
          <w:szCs w:val="28"/>
        </w:rPr>
        <w:t>Цель: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Сохранение и укрепление физического и психического здоровья детей с учётом их индивидуальных особенностей.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2. 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3. Проводить просвещения родителей по педагогическим, воспитательным, оздоровительным вопросам детей в летний период.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4. Повышение компетентности педагогов в вопросах организации летней оздоровительной работы, мотивация педагогов на улучшение качества организации летнего отдыха дошкольников.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Направление образовательных областей</w:t>
      </w:r>
    </w:p>
    <w:p w:rsid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rStyle w:val="a4"/>
          <w:color w:val="111111"/>
          <w:sz w:val="28"/>
          <w:szCs w:val="28"/>
          <w:bdr w:val="none" w:sz="0" w:space="0" w:color="auto" w:frame="1"/>
        </w:rPr>
        <w:t>2. Организация подготовительной работы. </w:t>
      </w:r>
      <w:r w:rsidRPr="00621288">
        <w:rPr>
          <w:color w:val="111111"/>
          <w:sz w:val="28"/>
          <w:szCs w:val="28"/>
        </w:rPr>
        <w:t>С первого июня дошкольные учреждения города переходят на работу в условиях летнего режима. Для этог</w:t>
      </w:r>
      <w:r>
        <w:rPr>
          <w:color w:val="111111"/>
          <w:sz w:val="28"/>
          <w:szCs w:val="28"/>
        </w:rPr>
        <w:t xml:space="preserve">о педагогическому  персоналу </w:t>
      </w:r>
      <w:r w:rsidRPr="00621288">
        <w:rPr>
          <w:color w:val="111111"/>
          <w:sz w:val="28"/>
          <w:szCs w:val="28"/>
        </w:rPr>
        <w:t xml:space="preserve"> следует провести подготовительную работу. Педагогам необходимо разработать для каждой возрастной группы:</w:t>
      </w:r>
    </w:p>
    <w:p w:rsid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 xml:space="preserve"> - режим дня;</w:t>
      </w:r>
    </w:p>
    <w:p w:rsid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 xml:space="preserve"> - расписание занятий 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rStyle w:val="a4"/>
          <w:color w:val="111111"/>
          <w:sz w:val="28"/>
          <w:szCs w:val="28"/>
          <w:bdr w:val="none" w:sz="0" w:space="0" w:color="auto" w:frame="1"/>
        </w:rPr>
        <w:t>3. Создание условий для всестороннего развития детей.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Переход на режим дня в соответствии с теплым периодом года: Прием детей на участках детского сада, прогулка – 4-5 часов, сон – 3 часа, образовательная деятельность на свежем воздухе; наличие магнитофона, музыкального центра для музыкального фона.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Организация водно-питьевого режима: Наличие чайника, охлажденной кипячёной воды, одноразовых стаканчиков.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lastRenderedPageBreak/>
        <w:t>- Организация закаливающих процедур: Наличие индивидуальных полотенец для рук и ног; таза, лейки; индивидуальных стаканчиков для полоскания зева и горла.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Условия для физического развития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Организация безопасных условий пребывания детей в дошкольных отделениях: Наличие аптечки первой помощи, исправного оборудования на прогулочных площадках.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Формирование основ безопасного поведения и привычки к здоровому образу жизни: Наличие дидактического материала для: работы по ОБЖ, обучения детей правилам дорожного движения, работы по ЗОЖ.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Организация оптимального двигательного режима: Наличие физкультурного оборудования, проведение коррекционной и профилактической работы (коррекция, осанки, плоскостопия и др.) Организация образовательной деятельности по физической культуре, спортивных праздников и развлечений.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Условия для познавательного и экологического развития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Организация труда и наблюдений в природе: Наличие цветника, огорода, уголка природы в группах; оборудования и пособий (лопатки, лейки, грабли).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Организация игр с песком и водой: Наличие исправных песочниц на участках, лейки для обработки песка, лопат.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rStyle w:val="a4"/>
          <w:color w:val="111111"/>
          <w:sz w:val="28"/>
          <w:szCs w:val="28"/>
          <w:bdr w:val="none" w:sz="0" w:space="0" w:color="auto" w:frame="1"/>
        </w:rPr>
        <w:t>4. Организация физкультурно-оздоровительной работы с детьми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утренняя гимнастика;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прогулка;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двигательная активность;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полоскание полости рта после еды;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сон без маек, при открытых форточках (в теплое время);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проветривание помещение;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гимнастика после дневного сна с закаливающими процедурами;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хождение по ребристой дорожке;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прогулки</w:t>
      </w:r>
      <w:r w:rsidRPr="00621288">
        <w:rPr>
          <w:color w:val="111111"/>
          <w:sz w:val="28"/>
          <w:szCs w:val="28"/>
        </w:rPr>
        <w:t>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совместные досуги с родителями;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спортивные праздники и развлечения;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неделя здоровья;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соревнования;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1288">
        <w:rPr>
          <w:b/>
          <w:color w:val="111111"/>
          <w:sz w:val="28"/>
          <w:szCs w:val="28"/>
        </w:rPr>
        <w:t>Формы оздоровительных мероприятий в летний период.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 xml:space="preserve">1. Организованная образовательная деятельность это основная форма организованного систематического обучения детей физическим упражнениям. Организация НОД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</w:r>
      <w:proofErr w:type="gramStart"/>
      <w:r w:rsidRPr="00621288">
        <w:rPr>
          <w:color w:val="111111"/>
          <w:sz w:val="28"/>
          <w:szCs w:val="28"/>
        </w:rPr>
        <w:t>сердечно-сосудистой</w:t>
      </w:r>
      <w:proofErr w:type="gramEnd"/>
      <w:r w:rsidRPr="00621288">
        <w:rPr>
          <w:color w:val="111111"/>
          <w:sz w:val="28"/>
          <w:szCs w:val="28"/>
        </w:rPr>
        <w:t xml:space="preserve"> как наиболее нагружаемых при физических упражнениях. Упражнения подбираются в зависимости от задач непосредственной образовательной деятельности, от возраста, физического развития и состояния здоровья детей, физкультурного оборудования.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lastRenderedPageBreak/>
        <w:t>Планируются организованные формы образовательной деятельности с включением подвижных игр, спортивных упражнений с элементами со</w:t>
      </w:r>
      <w:r>
        <w:rPr>
          <w:color w:val="111111"/>
          <w:sz w:val="28"/>
          <w:szCs w:val="28"/>
        </w:rPr>
        <w:t xml:space="preserve">ревнований,  </w:t>
      </w:r>
      <w:proofErr w:type="gramStart"/>
      <w:r>
        <w:rPr>
          <w:color w:val="111111"/>
          <w:sz w:val="28"/>
          <w:szCs w:val="28"/>
        </w:rPr>
        <w:t>(</w:t>
      </w:r>
      <w:r w:rsidRPr="00621288">
        <w:rPr>
          <w:color w:val="111111"/>
          <w:sz w:val="28"/>
          <w:szCs w:val="28"/>
        </w:rPr>
        <w:t xml:space="preserve"> </w:t>
      </w:r>
      <w:proofErr w:type="gramEnd"/>
      <w:r w:rsidRPr="00621288">
        <w:rPr>
          <w:color w:val="111111"/>
          <w:sz w:val="28"/>
          <w:szCs w:val="28"/>
        </w:rPr>
        <w:t>праздники, развлечения 3 раза в неделю в часы наименьшей инсоляции (до наступления жары или после ее спада).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</w:rPr>
        <w:t>2. Утренняя гимнастика.</w:t>
      </w:r>
    </w:p>
    <w:p w:rsid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 xml:space="preserve">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 Традиционная гимнастика включает в себя простые гимнастические упражнения с обязательным включением дыхательных упражнений; упражнения с предметами и без предметов; упражнения на формирование правильной осанки; упражнения с использованием крупных модулей, снарядов, простейших тренажеров. 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</w:rPr>
        <w:t>3. Подвижные игры. </w:t>
      </w:r>
      <w:r w:rsidRPr="00621288">
        <w:rPr>
          <w:color w:val="111111"/>
          <w:sz w:val="28"/>
          <w:szCs w:val="28"/>
        </w:rPr>
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Виды игр: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сюжетные (использование при объяснении крошки-сказки или сюжетного рассказа);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несюжетные с элементами соревнований на разных этапах разучивания;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дворовые;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народные;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с элементами спорта (бадминтон, футбол, баскетбол).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Подвижные игры проводятся на</w:t>
      </w:r>
      <w:r>
        <w:rPr>
          <w:color w:val="111111"/>
          <w:sz w:val="28"/>
          <w:szCs w:val="28"/>
        </w:rPr>
        <w:t xml:space="preserve"> воздухе, </w:t>
      </w:r>
      <w:r w:rsidRPr="00621288">
        <w:rPr>
          <w:color w:val="111111"/>
          <w:sz w:val="28"/>
          <w:szCs w:val="28"/>
        </w:rPr>
        <w:t xml:space="preserve"> ежедневно, в часы наименьшей инсоляции. Продолжительность игр для всех возрастных групп 10—20 минут.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</w:rPr>
        <w:t>4. Двигательные разминк</w:t>
      </w:r>
      <w:r w:rsidRPr="00621288">
        <w:rPr>
          <w:color w:val="111111"/>
          <w:sz w:val="28"/>
          <w:szCs w:val="28"/>
        </w:rPr>
        <w:t>и (</w:t>
      </w:r>
      <w:proofErr w:type="spellStart"/>
      <w:r w:rsidRPr="00621288">
        <w:rPr>
          <w:color w:val="111111"/>
          <w:sz w:val="28"/>
          <w:szCs w:val="28"/>
        </w:rPr>
        <w:t>физминутки</w:t>
      </w:r>
      <w:proofErr w:type="spellEnd"/>
      <w:r w:rsidRPr="00621288">
        <w:rPr>
          <w:color w:val="111111"/>
          <w:sz w:val="28"/>
          <w:szCs w:val="28"/>
        </w:rPr>
        <w:t>, динамические паузы). Их выбор зависит от интенсивности и вида предыдущей деятельности.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Варианты: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упражнения на развитие мелкой моторики;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ритмические движения;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упражнения на внимание и координацию движений;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упражнения в равновесии;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упражнения для активизации работы глазных яблок.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упражнения в равновесии;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упражнения для активизации работы глазных мышц;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гимнастика расслабления;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корригирующие упражнения (в соответствии с характером отклонений или нарушений в развитии детей);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упражнения на формирование правильной осанки;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упражнения на формирование свода стопы.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Проводятся на воздухе</w:t>
      </w:r>
      <w:r w:rsidRPr="00621288">
        <w:rPr>
          <w:color w:val="111111"/>
          <w:sz w:val="28"/>
          <w:szCs w:val="28"/>
        </w:rPr>
        <w:t>, в часы наименьшей инсоляции. Продолжительность: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старшая группа — 10 минут;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подготовительная группа— 12 минут.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</w:rPr>
        <w:lastRenderedPageBreak/>
        <w:t>5. Элементы видов спорта</w:t>
      </w:r>
      <w:r w:rsidRPr="00621288">
        <w:rPr>
          <w:color w:val="111111"/>
          <w:sz w:val="28"/>
          <w:szCs w:val="28"/>
        </w:rPr>
        <w:t>, спортивные упражнения. Способствуют формированию специальных двигательных навыков, воспитанию волевых качеств, эмоций, расширению кругозора детей. Виды спортивных упражнений: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катание на самокатах;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футбол;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баскетбол;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• бадминтон.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5. Организация двигательного режима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Прием и утренняя гимнастика на воздухе: Все возрастные группы.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Дыхательная гимнастика: Все возрастные группы (ежедневно после дневного сна).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Физкультурная образовательная деятельность: Все возрастные группы (2 раза в неделю).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Оздоровительная ходьба по детскому саду на развитие дыхания: Все возрастные группы (еженедельно).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Дозированный бег для развития выносливости: Все возрастные группы (ежедневно в конце прогулки по индивидуальным показателям).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Развитие основных движений (игры с мячом, прыжки, упражнения в равновесии и т. д.): Все возрастные группы (ежедневно на прогулках, подгруппами и индивидуально).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Подвижные игры на прогулке: Все возрастные группы (ежедневно).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Физкультурные досуги и развлечения: Все возрастные группы (еженедельно).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Закаливающие мероприятия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Воздушные ванны: Все возрастные группы (ежедневно в теплую погоду).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Прогулки: Все возрастные группы (ежедневно).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Хождение босиком по песку и траве: Все возрастные группы (ежедневно в тёплую погоду).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Обширное умывание: Все возрастные группы (ежедневно).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- Мытье ног: Все возрастные группы (ежедневно).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rStyle w:val="a4"/>
          <w:color w:val="111111"/>
          <w:sz w:val="28"/>
          <w:szCs w:val="28"/>
          <w:bdr w:val="none" w:sz="0" w:space="0" w:color="auto" w:frame="1"/>
        </w:rPr>
        <w:t>6. Организация летних прогулок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Организация наблюдений за неживой природой.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Наблюдения за изменениями погоды.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Старшие дошкольники продолжают обогащать и закреплять свой «погодный» словарь. Надо стремиться к тому, чтобы они точно описывали погоду, активнее используя в своей речи эпитеты, образные выражения.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21288">
        <w:rPr>
          <w:color w:val="111111"/>
          <w:sz w:val="28"/>
          <w:szCs w:val="28"/>
        </w:rPr>
        <w:t>Летний словарь: жарко - жара - жарища - жаркий день - жарко печет солнце - жарко, как в печке.</w:t>
      </w:r>
      <w:proofErr w:type="gramEnd"/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Летний дождик - чем он отличается от дождя весеннего, осеннего? Почему иногда летний дождик называется грибным?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 xml:space="preserve">Летнее </w:t>
      </w:r>
      <w:proofErr w:type="gramStart"/>
      <w:r w:rsidRPr="00621288">
        <w:rPr>
          <w:color w:val="111111"/>
          <w:sz w:val="28"/>
          <w:szCs w:val="28"/>
        </w:rPr>
        <w:t>небо</w:t>
      </w:r>
      <w:proofErr w:type="gramEnd"/>
      <w:r w:rsidRPr="00621288">
        <w:rPr>
          <w:color w:val="111111"/>
          <w:sz w:val="28"/>
          <w:szCs w:val="28"/>
        </w:rPr>
        <w:t>: какого оно цвета? Иногда оно ярко-голубое, а иногда эта голубизна кажется поблекшей, выцветшей. Отчего? Может, от яркого и жаркого летнего солнца выцвело небо, как выцветает ткань?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lastRenderedPageBreak/>
        <w:t>Облака: детям всегда интересно пофантазировать о форме облаков, найти ей аналоги в мире животных или растений. Нужно поощрять интересные детские высказывания и образные выражения, которые они применяют в своей речи.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И опять же логично задаться вопросом: а почему летом так жарко, а зимой наоборот холодно? Этот вопрос будет перекликаться с наблюдениями за продолжительностью дня летом.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Наблюдения за дождем. Старшим дошкольникам уже можно объяснить: почему идет дождь? Как получаются тучи? А отчего гремит гром и сверкает молния? Отвечая на вопросы, можно ненавязчиво обучить детей правилам безопасного поведения во время грозы.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Наблюдения за землей, за почвой Почва растениям - деревьям, кустарникам, травам и цветам - необходима, потому что именно из нее все они получают свою пищу - влагу и питательные вещества. А ч</w:t>
      </w:r>
      <w:r>
        <w:rPr>
          <w:color w:val="111111"/>
          <w:sz w:val="28"/>
          <w:szCs w:val="28"/>
        </w:rPr>
        <w:t>то произойдет с почвой, если бу</w:t>
      </w:r>
      <w:r w:rsidRPr="00621288">
        <w:rPr>
          <w:color w:val="111111"/>
          <w:sz w:val="28"/>
          <w:szCs w:val="28"/>
        </w:rPr>
        <w:t>дет очень жарко и сухо? Как это повлияет на растения? Какой становится почва, когда идет дождь или мы поливаем ее из лейки? Зачем нужно рыхлить почву? Кто, кроме человека, рыхлит ее?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rStyle w:val="a4"/>
          <w:color w:val="111111"/>
          <w:sz w:val="28"/>
          <w:szCs w:val="28"/>
          <w:bdr w:val="none" w:sz="0" w:space="0" w:color="auto" w:frame="1"/>
        </w:rPr>
        <w:t>Организация наблюдений за живой природой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Наблюдения за растениями. Мы вспоминаем с ребятами, что огромное царство растений делится на три государства: государство деревьев, государство кустарников, государство трав и цветов. На участке или во время экскурсии в парк или лес можно прекрасно рассмотреть отличительные признаки представителей каждого государства, вспомнить названия некоторых растений.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Дети узнают или повторяют, что условия, необходимые для роста растений - это солнечный свет, вода, тепло. Можно провести опыты, иллюстрирующие это положение.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Весной дети имели возможность наблюдать за тем, как оживает и просыпается растение после зимнего сна, как распускаются почки, появляются первая трава и цветы. Теперь они видят, как цветут растения, и после цветения образуются их плоды и семена. Дети могут сами убедиться, насколько разнообразны семена у различных растений.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Целесообразно поиграть с детьми в игру «Почему они так называются?». Это позволит им легче ориентироваться в мире растений, разовьет речь и обогатит ее образными выражениями.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Наблюдения за птицами.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Наблюдения за повадками различных птиц даст многое пытливому уму ребенка.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Есть такая примета: если ласточки летают низко - значит, быть дождю. А почему? Оказывается, есть простое объяснение. Перед дождем воздух насыщается влагой, становится тяжелым. Насекомые - основная пища ласточек – опускаются ниже, к земле. Вот и приходится ласточкам добывать себе пропитание, опускаясь к земле вместе с насекомыми.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 xml:space="preserve">Интересно также посмотреть, как птицы выкармливают своих птенцов. Самих птенчиков дети, конечно, не увидят - ведь гнезда расположены </w:t>
      </w:r>
      <w:r w:rsidRPr="00621288">
        <w:rPr>
          <w:color w:val="111111"/>
          <w:sz w:val="28"/>
          <w:szCs w:val="28"/>
        </w:rPr>
        <w:lastRenderedPageBreak/>
        <w:t>достаточно высоко. Но зато они смогут понаблюдать за постоянно снующими около гнезда взрослыми птицами, которые приносят корм своим птенцам.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Наблюдения за насекомыми.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 xml:space="preserve">Детям интересно будет наблюдать, как бабочки сосут нектар из цветов своим длинным хоботком, словно через соломинку. У бабочек очень красивый узор на крылышках - один из самых красивых, </w:t>
      </w:r>
      <w:proofErr w:type="gramStart"/>
      <w:r w:rsidRPr="00621288">
        <w:rPr>
          <w:color w:val="111111"/>
          <w:sz w:val="28"/>
          <w:szCs w:val="28"/>
        </w:rPr>
        <w:t>среди</w:t>
      </w:r>
      <w:proofErr w:type="gramEnd"/>
      <w:r w:rsidRPr="00621288">
        <w:rPr>
          <w:color w:val="111111"/>
          <w:sz w:val="28"/>
          <w:szCs w:val="28"/>
        </w:rPr>
        <w:t xml:space="preserve"> созданных природой. Но хватать бабочек за крылышки нельзя, так как они покрыты нежной пыльцой, которую легко стереть, а ведь бабочка после этого не сможет летать.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 xml:space="preserve">Можно объяснить детям, что бабочки откладывают яички, из этих яичек потом </w:t>
      </w:r>
      <w:proofErr w:type="gramStart"/>
      <w:r w:rsidRPr="00621288">
        <w:rPr>
          <w:color w:val="111111"/>
          <w:sz w:val="28"/>
          <w:szCs w:val="28"/>
        </w:rPr>
        <w:t>вылупляются</w:t>
      </w:r>
      <w:proofErr w:type="gramEnd"/>
      <w:r w:rsidRPr="00621288">
        <w:rPr>
          <w:color w:val="111111"/>
          <w:sz w:val="28"/>
          <w:szCs w:val="28"/>
        </w:rPr>
        <w:t xml:space="preserve"> гусеницы, которые поедают листья растений. Позже гусеницы опутывают себя нитью, выделяемой из брюшка, и превращаются в куколок, а уже из куколок вновь появляются бабочки. Наблюдая за жуками, помогите детям установить общее в их строении: 6 лапок и 4 крыла.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</w:rPr>
        <w:t>Опыты с песком.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Одно из основных свойств сухого песка - сыпучесть. Он тоже не имеет своей собственной формы: форма изменяется с каждым новым сосудом, в который его помещают. А что будет, если песок намочить? Тогда он перестанет быть сыпучим. Из влажного песка можно лепить куличики, создавать разные фигурки с помощью песочных формочек.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</w:rPr>
        <w:t>«Рассеянный песок</w:t>
      </w:r>
      <w:r w:rsidRPr="00621288">
        <w:rPr>
          <w:color w:val="111111"/>
          <w:sz w:val="28"/>
          <w:szCs w:val="28"/>
        </w:rPr>
        <w:t xml:space="preserve">» Цель. Установить свойство рассеянного песка. Материалы. Сито, карандаш, ключ, песок, лоток. Процесс. Разровняйте площадку из сухого песка. Равномерно по всей поверхности сыпьте песок через сито. Погрузите без надавливания в песок карандаш. Положите на поверхность песка какой-нибудь тяжелый предмет (например, ключ). Обратите внимание на глубину следа, оставшегося от предмета на песке. А теперь встряхните лоток. Проделайте с ключом и карандашом аналогичные действия. </w:t>
      </w:r>
      <w:proofErr w:type="gramStart"/>
      <w:r w:rsidRPr="00621288">
        <w:rPr>
          <w:color w:val="111111"/>
          <w:sz w:val="28"/>
          <w:szCs w:val="28"/>
        </w:rPr>
        <w:t>В набросанный песок карандаш погрузится примерно вдвое глубже, чем в рассеянный.</w:t>
      </w:r>
      <w:proofErr w:type="gramEnd"/>
      <w:r w:rsidRPr="00621288">
        <w:rPr>
          <w:color w:val="111111"/>
          <w:sz w:val="28"/>
          <w:szCs w:val="28"/>
        </w:rPr>
        <w:t xml:space="preserve"> </w:t>
      </w:r>
      <w:proofErr w:type="gramStart"/>
      <w:r w:rsidRPr="00621288">
        <w:rPr>
          <w:color w:val="111111"/>
          <w:sz w:val="28"/>
          <w:szCs w:val="28"/>
        </w:rPr>
        <w:t>Отпечаток тяжелого предмета будет заметно более отчетливым на набросанном песке, чем на рассеянном.</w:t>
      </w:r>
      <w:proofErr w:type="gramEnd"/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</w:rPr>
        <w:t>Опыты с водой.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Интересны детям опыты с растворением красок в воде. Они видят</w:t>
      </w:r>
      <w:r w:rsidR="00E903DC">
        <w:rPr>
          <w:color w:val="111111"/>
          <w:sz w:val="28"/>
          <w:szCs w:val="28"/>
        </w:rPr>
        <w:t>, что чем больше краски добавля</w:t>
      </w:r>
      <w:r w:rsidRPr="00621288">
        <w:rPr>
          <w:color w:val="111111"/>
          <w:sz w:val="28"/>
          <w:szCs w:val="28"/>
        </w:rPr>
        <w:t>ется в воду, тем интенсивнее становится ее цвет. А добавление к уже имеющемуся раствору краски другого цвета дает неожиданные оттенки, которым дети будут с удовольствием придумывать названия.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Экспериментируя с водой, дети убеждаются в том, что вода не имеет собственной формы, а приобретает форму того сосуда, в который налита.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Старшие дошкольники могут экспериментировать с мерной чашечкой, сравнивая объем разных сосудов. Это станет для одних хорошим закреплением темы «Измерения с помощью условной мерки», а для других — пропедевтикой подобных измерений.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</w:rPr>
        <w:t>Прозрачность воды.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lastRenderedPageBreak/>
        <w:t>Цель: Подвести детей к обобщению «чистая вода – прозрачная», а «грязная – непрозрачная»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Ход: Приготовить две баночки или стакана с водой и набор мелких тонущих предметов (камешки, пуговицы, бусины, монетки). Выяснить, как усвоено детьми понятие «прозрачный»: предложить ребятам найти прозрачные предметы в группе (стакан, стекло в окне, аквариум). Дать задание: доказать, что вода в банке тоже прозрачная (пусть ребята опустят в банку мелкие предметы, и они будут видны). Задать вопрос: «Если опустить в аквариум кусочек земли, будет ли вода такой же прозрачной?» Выслушать ответы, затем – продемонстрировать на опыте: в стакан с водой опустить кусочек земли и размешать. Вода стала грязной, мутной. Опущенные в такую воду предметы не видны. Обсудить. Всегда ли в аквариуме для рыб вода прозрачная, почему она становится мутной. Прозрачная ли вода в реке, озере, море, луже. Вывод: Чистая вода прозрачная, через нее видны предметы; мутная вода непрозрачная.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</w:rPr>
        <w:t>Круговорот воды в природе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Материалы: большой пластмассовый сосуд, банка поменьше и полиэтиленовая пленка.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Ход: Налейте в сосуд немного воды и поставьте его на солнце, накрыв пленкой. Солнце нагреет воду, она начнет испаряться и, поднимаясь, конденсироваться на прохладной пленке, а затем капать в банку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rStyle w:val="a4"/>
          <w:color w:val="111111"/>
          <w:sz w:val="28"/>
          <w:szCs w:val="28"/>
          <w:bdr w:val="none" w:sz="0" w:space="0" w:color="auto" w:frame="1"/>
        </w:rPr>
        <w:t>Опыты с воздухом.</w:t>
      </w:r>
    </w:p>
    <w:p w:rsidR="00E903DC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</w:rPr>
        <w:t>«Свойства воздуха»</w:t>
      </w:r>
      <w:r w:rsidRPr="00621288">
        <w:rPr>
          <w:color w:val="111111"/>
          <w:sz w:val="28"/>
          <w:szCs w:val="28"/>
        </w:rPr>
        <w:t> Цель. Познакомить детей со свойствами воздуха. Материал. Ароматизированные салфетки, корки апельсин и т. д. Процесс. Возьмите ароматизированные салфетки, корки апельсин и т. д. и предложите детям последовательно почувствовать запахи, распространяющиеся в помещении. Итог. Воздух невидим, не имеет определенной формы, распространяется во всех направлениях и не имеет собственного запаха.</w:t>
      </w:r>
    </w:p>
    <w:p w:rsidR="00621288" w:rsidRPr="00621288" w:rsidRDefault="00621288" w:rsidP="00E903D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 </w:t>
      </w:r>
      <w:r w:rsidRPr="00621288">
        <w:rPr>
          <w:iCs/>
          <w:color w:val="111111"/>
          <w:sz w:val="28"/>
          <w:szCs w:val="28"/>
          <w:bdr w:val="none" w:sz="0" w:space="0" w:color="auto" w:frame="1"/>
        </w:rPr>
        <w:t>«Воздух сжимается»</w:t>
      </w:r>
      <w:r w:rsidRPr="00621288">
        <w:rPr>
          <w:color w:val="111111"/>
          <w:sz w:val="28"/>
          <w:szCs w:val="28"/>
        </w:rPr>
        <w:t> Цель. Продолжать знакомить детей со свойствами воздуха. Материалы. Пластмассовая бутылка, не надутый шарик, холодильник, миска с горячей водой. Процесс. Поставьте открытую пластмассовую бутылку в холодильник. Когда она достаточно охладится, наденьте на ее горлышко не надутый шарик. Затем поставьте бутылку в миску с горячей водой. Понаблюдайте за тем, как шарик сам станет надуваться. Это происходит потому, что воздух при нагревании расширяется. Теперь опять поставьте бутылку в холодильник. Шарик при этом спустится, так как воздух при охлаждении сжимается. Итог. При нагревании воздух расширяется, а при охлаждении – сжимается.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rStyle w:val="a4"/>
          <w:color w:val="111111"/>
          <w:sz w:val="28"/>
          <w:szCs w:val="28"/>
          <w:bdr w:val="none" w:sz="0" w:space="0" w:color="auto" w:frame="1"/>
        </w:rPr>
        <w:t>7. Лето в народном календаре.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Старшим дошкольникам будет очень полезно ознакомиться со старинными народными названиями летних месяцев, очень точными с точки зрения природных изменений.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 xml:space="preserve">Например, июнь в народном календаре носит имя </w:t>
      </w:r>
      <w:proofErr w:type="spellStart"/>
      <w:r w:rsidRPr="00621288">
        <w:rPr>
          <w:color w:val="111111"/>
          <w:sz w:val="28"/>
          <w:szCs w:val="28"/>
        </w:rPr>
        <w:t>кресец</w:t>
      </w:r>
      <w:proofErr w:type="spellEnd"/>
      <w:r w:rsidRPr="00621288">
        <w:rPr>
          <w:color w:val="111111"/>
          <w:sz w:val="28"/>
          <w:szCs w:val="28"/>
        </w:rPr>
        <w:t>. «</w:t>
      </w:r>
      <w:proofErr w:type="spellStart"/>
      <w:r w:rsidRPr="00621288">
        <w:rPr>
          <w:color w:val="111111"/>
          <w:sz w:val="28"/>
          <w:szCs w:val="28"/>
        </w:rPr>
        <w:t>Крес</w:t>
      </w:r>
      <w:proofErr w:type="spellEnd"/>
      <w:r w:rsidRPr="00621288">
        <w:rPr>
          <w:color w:val="111111"/>
          <w:sz w:val="28"/>
          <w:szCs w:val="28"/>
        </w:rPr>
        <w:t xml:space="preserve">» означает небесный огонь, жаркое летнее солнце. За яркость и красоту цветения, </w:t>
      </w:r>
      <w:r w:rsidRPr="00621288">
        <w:rPr>
          <w:color w:val="111111"/>
          <w:sz w:val="28"/>
          <w:szCs w:val="28"/>
        </w:rPr>
        <w:lastRenderedPageBreak/>
        <w:t xml:space="preserve">царящую в природе, июнь называли еще и </w:t>
      </w:r>
      <w:proofErr w:type="spellStart"/>
      <w:r w:rsidRPr="00621288">
        <w:rPr>
          <w:color w:val="111111"/>
          <w:sz w:val="28"/>
          <w:szCs w:val="28"/>
        </w:rPr>
        <w:t>червень</w:t>
      </w:r>
      <w:proofErr w:type="spellEnd"/>
      <w:r w:rsidRPr="00621288">
        <w:rPr>
          <w:color w:val="111111"/>
          <w:sz w:val="28"/>
          <w:szCs w:val="28"/>
        </w:rPr>
        <w:t>, то есть червленый, красный, красивый.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 xml:space="preserve">Июль за свою красоту, жару, благодатность получил в народе несколько названий </w:t>
      </w:r>
      <w:proofErr w:type="spellStart"/>
      <w:r w:rsidRPr="00621288">
        <w:rPr>
          <w:color w:val="111111"/>
          <w:sz w:val="28"/>
          <w:szCs w:val="28"/>
        </w:rPr>
        <w:t>сенозарник</w:t>
      </w:r>
      <w:proofErr w:type="spellEnd"/>
      <w:r w:rsidRPr="00621288">
        <w:rPr>
          <w:color w:val="111111"/>
          <w:sz w:val="28"/>
          <w:szCs w:val="28"/>
        </w:rPr>
        <w:t xml:space="preserve">, </w:t>
      </w:r>
      <w:proofErr w:type="spellStart"/>
      <w:r w:rsidRPr="00621288">
        <w:rPr>
          <w:color w:val="111111"/>
          <w:sz w:val="28"/>
          <w:szCs w:val="28"/>
        </w:rPr>
        <w:t>жарпик</w:t>
      </w:r>
      <w:proofErr w:type="spellEnd"/>
      <w:r w:rsidRPr="00621288">
        <w:rPr>
          <w:color w:val="111111"/>
          <w:sz w:val="28"/>
          <w:szCs w:val="28"/>
        </w:rPr>
        <w:t xml:space="preserve">, липец, </w:t>
      </w:r>
      <w:proofErr w:type="spellStart"/>
      <w:r w:rsidRPr="00621288">
        <w:rPr>
          <w:color w:val="111111"/>
          <w:sz w:val="28"/>
          <w:szCs w:val="28"/>
        </w:rPr>
        <w:t>отрадник</w:t>
      </w:r>
      <w:proofErr w:type="spellEnd"/>
      <w:r w:rsidRPr="00621288">
        <w:rPr>
          <w:color w:val="111111"/>
          <w:sz w:val="28"/>
          <w:szCs w:val="28"/>
        </w:rPr>
        <w:t xml:space="preserve">, </w:t>
      </w:r>
      <w:proofErr w:type="spellStart"/>
      <w:r w:rsidRPr="00621288">
        <w:rPr>
          <w:color w:val="111111"/>
          <w:sz w:val="28"/>
          <w:szCs w:val="28"/>
        </w:rPr>
        <w:t>серпень</w:t>
      </w:r>
      <w:proofErr w:type="spellEnd"/>
      <w:r w:rsidRPr="00621288">
        <w:rPr>
          <w:color w:val="111111"/>
          <w:sz w:val="28"/>
          <w:szCs w:val="28"/>
        </w:rPr>
        <w:t>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 xml:space="preserve">Август - по-русски зарев, </w:t>
      </w:r>
      <w:proofErr w:type="spellStart"/>
      <w:r w:rsidRPr="00621288">
        <w:rPr>
          <w:color w:val="111111"/>
          <w:sz w:val="28"/>
          <w:szCs w:val="28"/>
        </w:rPr>
        <w:t>зорничник</w:t>
      </w:r>
      <w:proofErr w:type="spellEnd"/>
      <w:r w:rsidRPr="00621288">
        <w:rPr>
          <w:color w:val="111111"/>
          <w:sz w:val="28"/>
          <w:szCs w:val="28"/>
        </w:rPr>
        <w:t>. Такое название дано ему за яркие, но уже прохладные зори, блестящие от холодных рос.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rStyle w:val="a4"/>
          <w:color w:val="111111"/>
          <w:sz w:val="28"/>
          <w:szCs w:val="28"/>
          <w:bdr w:val="none" w:sz="0" w:space="0" w:color="auto" w:frame="1"/>
        </w:rPr>
        <w:t>8. Условия для развития изобразительного творчества</w:t>
      </w:r>
    </w:p>
    <w:p w:rsidR="00E903DC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 xml:space="preserve">- Организация изобразительного творчества и ручного труда: Наличие традиционных и нетрадиционных материалов для изобразительной деятельности и ручного труда (картон, цветная бумага, клей, ножницы, нитки, тесто, ткань, овощи). 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Организация выставки детских работ.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color w:val="111111"/>
          <w:sz w:val="28"/>
          <w:szCs w:val="28"/>
        </w:rPr>
        <w:t>Организация физкультурно-оздоровительной работы с детьми.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</w:rPr>
        <w:t xml:space="preserve">Функционирование </w:t>
      </w:r>
      <w:proofErr w:type="spellStart"/>
      <w:r w:rsidRPr="00621288">
        <w:rPr>
          <w:iCs/>
          <w:color w:val="111111"/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Pr="00621288">
        <w:rPr>
          <w:iCs/>
          <w:color w:val="111111"/>
          <w:sz w:val="28"/>
          <w:szCs w:val="28"/>
          <w:bdr w:val="none" w:sz="0" w:space="0" w:color="auto" w:frame="1"/>
        </w:rPr>
        <w:t>, целенаправленной, систематически спланированной работы всего коллектива образовательного учреждения приводит к следующим положительным результатам:</w:t>
      </w:r>
    </w:p>
    <w:p w:rsidR="00621288" w:rsidRPr="00621288" w:rsidRDefault="00621288" w:rsidP="00621288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•Снижение детской заболеваемости в летний оздоровительный период.</w:t>
      </w:r>
    </w:p>
    <w:p w:rsidR="00621288" w:rsidRPr="00621288" w:rsidRDefault="00621288" w:rsidP="00621288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•Отсутствие случаев травматизма и отравления детей.</w:t>
      </w:r>
    </w:p>
    <w:p w:rsidR="00621288" w:rsidRPr="00621288" w:rsidRDefault="00621288" w:rsidP="00621288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•Повышение уровня физического, психического здоровья детей.</w:t>
      </w:r>
    </w:p>
    <w:p w:rsidR="00621288" w:rsidRPr="00621288" w:rsidRDefault="00621288" w:rsidP="00621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1288">
        <w:rPr>
          <w:iCs/>
          <w:color w:val="111111"/>
          <w:sz w:val="28"/>
          <w:szCs w:val="28"/>
          <w:bdr w:val="none" w:sz="0" w:space="0" w:color="auto" w:frame="1"/>
        </w:rPr>
        <w:t>•Повышение эффективности физкультурно-оздоровительной работы.</w:t>
      </w:r>
    </w:p>
    <w:p w:rsidR="007F6A17" w:rsidRPr="00621288" w:rsidRDefault="007F6A17" w:rsidP="0062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6A17" w:rsidRPr="0062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2"/>
    <w:rsid w:val="00405362"/>
    <w:rsid w:val="00621288"/>
    <w:rsid w:val="007F6A17"/>
    <w:rsid w:val="00DD03D5"/>
    <w:rsid w:val="00E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2020-05-24T21:01:00Z</dcterms:created>
  <dcterms:modified xsi:type="dcterms:W3CDTF">2020-05-24T21:14:00Z</dcterms:modified>
</cp:coreProperties>
</file>