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80" w:rsidRPr="00BF6067" w:rsidRDefault="00540980" w:rsidP="00540980">
      <w:pPr>
        <w:jc w:val="center"/>
        <w:rPr>
          <w:b/>
          <w:sz w:val="32"/>
          <w:szCs w:val="32"/>
        </w:rPr>
      </w:pPr>
      <w:bookmarkStart w:id="0" w:name="_GoBack"/>
      <w:bookmarkEnd w:id="0"/>
      <w:r w:rsidRPr="00BF6067">
        <w:rPr>
          <w:b/>
          <w:sz w:val="32"/>
          <w:szCs w:val="32"/>
        </w:rPr>
        <w:t>Работа с родителями и детьми средней групп</w:t>
      </w:r>
      <w:r>
        <w:rPr>
          <w:b/>
          <w:sz w:val="32"/>
          <w:szCs w:val="32"/>
        </w:rPr>
        <w:t>ы «Брусничка» во время самоизоляции</w:t>
      </w:r>
    </w:p>
    <w:p w:rsidR="00540980" w:rsidRPr="006E4026" w:rsidRDefault="00540980" w:rsidP="00540980">
      <w:pPr>
        <w:jc w:val="center"/>
        <w:rPr>
          <w:sz w:val="28"/>
          <w:szCs w:val="28"/>
        </w:rPr>
      </w:pPr>
      <w:r w:rsidRPr="005349BE">
        <w:rPr>
          <w:sz w:val="28"/>
          <w:szCs w:val="28"/>
        </w:rPr>
        <w:t>(</w:t>
      </w:r>
      <w:r w:rsidRPr="005349BE">
        <w:rPr>
          <w:b/>
          <w:sz w:val="28"/>
          <w:szCs w:val="28"/>
        </w:rPr>
        <w:t xml:space="preserve"> </w:t>
      </w:r>
      <w:r>
        <w:rPr>
          <w:sz w:val="28"/>
          <w:szCs w:val="28"/>
        </w:rPr>
        <w:t>с</w:t>
      </w:r>
      <w:r w:rsidRPr="005349BE">
        <w:rPr>
          <w:sz w:val="28"/>
          <w:szCs w:val="28"/>
        </w:rPr>
        <w:t xml:space="preserve"> </w:t>
      </w:r>
      <w:r>
        <w:rPr>
          <w:sz w:val="28"/>
          <w:szCs w:val="28"/>
        </w:rPr>
        <w:t>8.06 - 11.06</w:t>
      </w:r>
      <w:r w:rsidRPr="005349BE">
        <w:rPr>
          <w:sz w:val="28"/>
          <w:szCs w:val="28"/>
        </w:rPr>
        <w:t>.2020 г.)</w:t>
      </w:r>
    </w:p>
    <w:p w:rsidR="00540980" w:rsidRDefault="00540980" w:rsidP="00540980">
      <w:pPr>
        <w:shd w:val="clear" w:color="auto" w:fill="FFFFFF"/>
        <w:spacing w:before="130" w:line="259" w:lineRule="exact"/>
        <w:jc w:val="both"/>
        <w:rPr>
          <w:b/>
          <w:sz w:val="28"/>
          <w:szCs w:val="28"/>
        </w:rPr>
      </w:pPr>
      <w:r w:rsidRPr="00272749">
        <w:rPr>
          <w:b/>
          <w:sz w:val="28"/>
          <w:szCs w:val="28"/>
        </w:rPr>
        <w:t xml:space="preserve">Тема  </w:t>
      </w:r>
      <w:r w:rsidRPr="00540980">
        <w:rPr>
          <w:b/>
          <w:sz w:val="28"/>
          <w:szCs w:val="28"/>
        </w:rPr>
        <w:t>«Мы живем в России»</w:t>
      </w:r>
    </w:p>
    <w:tbl>
      <w:tblPr>
        <w:tblStyle w:val="11"/>
        <w:tblW w:w="0" w:type="auto"/>
        <w:tblLook w:val="04A0"/>
      </w:tblPr>
      <w:tblGrid>
        <w:gridCol w:w="14560"/>
      </w:tblGrid>
      <w:tr w:rsidR="00540980" w:rsidRPr="00F56641" w:rsidTr="00014A7E">
        <w:trPr>
          <w:trHeight w:val="357"/>
        </w:trPr>
        <w:tc>
          <w:tcPr>
            <w:tcW w:w="14560" w:type="dxa"/>
            <w:shd w:val="clear" w:color="auto" w:fill="CCC0D9" w:themeFill="accent4" w:themeFillTint="66"/>
          </w:tcPr>
          <w:p w:rsidR="00540980" w:rsidRPr="00F56641" w:rsidRDefault="00540980" w:rsidP="00014A7E">
            <w:pPr>
              <w:rPr>
                <w:b/>
                <w:sz w:val="28"/>
                <w:szCs w:val="28"/>
              </w:rPr>
            </w:pPr>
          </w:p>
        </w:tc>
      </w:tr>
      <w:tr w:rsidR="00540980" w:rsidRPr="00F56641" w:rsidTr="00014A7E">
        <w:tc>
          <w:tcPr>
            <w:tcW w:w="14560" w:type="dxa"/>
            <w:shd w:val="clear" w:color="auto" w:fill="95B3D7" w:themeFill="accent1" w:themeFillTint="99"/>
          </w:tcPr>
          <w:p w:rsidR="00540980" w:rsidRPr="00DA6810" w:rsidRDefault="00540980" w:rsidP="00014A7E">
            <w:pPr>
              <w:jc w:val="center"/>
              <w:rPr>
                <w:b/>
                <w:sz w:val="32"/>
                <w:szCs w:val="32"/>
              </w:rPr>
            </w:pPr>
            <w:r w:rsidRPr="00DA6810">
              <w:rPr>
                <w:b/>
                <w:sz w:val="32"/>
                <w:szCs w:val="32"/>
                <w:shd w:val="clear" w:color="auto" w:fill="95B3D7" w:themeFill="accent1" w:themeFillTint="99"/>
              </w:rPr>
              <w:t>Физическое</w:t>
            </w:r>
            <w:r w:rsidRPr="00DA6810">
              <w:rPr>
                <w:b/>
                <w:sz w:val="32"/>
                <w:szCs w:val="32"/>
              </w:rPr>
              <w:t xml:space="preserve"> развитие</w:t>
            </w:r>
          </w:p>
        </w:tc>
      </w:tr>
      <w:tr w:rsidR="00540980" w:rsidRPr="0044653A" w:rsidTr="00014A7E">
        <w:tc>
          <w:tcPr>
            <w:tcW w:w="14560" w:type="dxa"/>
            <w:shd w:val="clear" w:color="auto" w:fill="FFFFFF" w:themeFill="background1"/>
          </w:tcPr>
          <w:p w:rsidR="00540980" w:rsidRPr="0044653A" w:rsidRDefault="004413E9" w:rsidP="00014A7E">
            <w:pPr>
              <w:pStyle w:val="a5"/>
              <w:shd w:val="clear" w:color="auto" w:fill="FFFFFF"/>
              <w:spacing w:before="0" w:beforeAutospacing="0" w:after="0" w:afterAutospacing="0"/>
              <w:jc w:val="both"/>
              <w:rPr>
                <w:b/>
                <w:bCs/>
                <w:sz w:val="28"/>
                <w:szCs w:val="28"/>
              </w:rPr>
            </w:pPr>
            <w:r>
              <w:rPr>
                <w:rStyle w:val="a6"/>
                <w:rFonts w:ascii="Tahoma" w:eastAsiaTheme="majorEastAsia" w:hAnsi="Tahoma" w:cs="Tahoma"/>
                <w:color w:val="111111"/>
                <w:sz w:val="18"/>
                <w:szCs w:val="18"/>
                <w:shd w:val="clear" w:color="auto" w:fill="FFFFFF"/>
              </w:rPr>
              <w:t xml:space="preserve">                                      </w:t>
            </w:r>
            <w:r w:rsidR="00540980" w:rsidRPr="0044653A">
              <w:rPr>
                <w:b/>
                <w:bCs/>
                <w:sz w:val="28"/>
                <w:szCs w:val="28"/>
              </w:rPr>
              <w:t xml:space="preserve"> </w:t>
            </w:r>
            <w:r w:rsidR="00540980" w:rsidRPr="0044653A">
              <w:rPr>
                <w:b/>
                <w:sz w:val="28"/>
                <w:szCs w:val="28"/>
              </w:rPr>
              <w:t>Физкультминутки</w:t>
            </w:r>
            <w:r w:rsidR="00540980" w:rsidRPr="0044653A">
              <w:rPr>
                <w:b/>
                <w:bCs/>
                <w:sz w:val="28"/>
                <w:szCs w:val="28"/>
              </w:rPr>
              <w:t xml:space="preserve">  </w:t>
            </w:r>
          </w:p>
          <w:p w:rsidR="00540980" w:rsidRPr="0044653A" w:rsidRDefault="00540980" w:rsidP="00540980">
            <w:pPr>
              <w:pStyle w:val="a5"/>
              <w:shd w:val="clear" w:color="auto" w:fill="FFFFFF"/>
              <w:spacing w:before="0" w:beforeAutospacing="0" w:after="0" w:afterAutospacing="0"/>
              <w:rPr>
                <w:b/>
                <w:bCs/>
                <w:sz w:val="28"/>
                <w:szCs w:val="28"/>
              </w:rPr>
            </w:pPr>
            <w:r>
              <w:rPr>
                <w:rFonts w:ascii="Tahoma" w:hAnsi="Tahoma" w:cs="Tahoma"/>
                <w:b/>
                <w:bCs/>
                <w:color w:val="464646"/>
                <w:shd w:val="clear" w:color="auto" w:fill="F9FAFA"/>
              </w:rPr>
              <w:t xml:space="preserve"> </w:t>
            </w:r>
            <w:r w:rsidRPr="0044653A">
              <w:rPr>
                <w:b/>
                <w:bCs/>
                <w:sz w:val="28"/>
                <w:szCs w:val="28"/>
                <w:shd w:val="clear" w:color="auto" w:fill="F9FAFA"/>
              </w:rPr>
              <w:t>«Будем мир мы защищать» </w:t>
            </w:r>
            <w:r w:rsidRPr="0044653A">
              <w:rPr>
                <w:sz w:val="28"/>
                <w:szCs w:val="28"/>
                <w:shd w:val="clear" w:color="auto" w:fill="F9FAFA"/>
              </w:rPr>
              <w:t>(выполняется в парах).</w:t>
            </w:r>
            <w:r w:rsidRPr="0044653A">
              <w:rPr>
                <w:b/>
                <w:bCs/>
                <w:sz w:val="28"/>
                <w:szCs w:val="28"/>
                <w:shd w:val="clear" w:color="auto" w:fill="F9FAFA"/>
              </w:rPr>
              <w:br/>
            </w:r>
            <w:r w:rsidRPr="0044653A">
              <w:rPr>
                <w:sz w:val="28"/>
                <w:szCs w:val="28"/>
                <w:shd w:val="clear" w:color="auto" w:fill="F9FAFA"/>
              </w:rPr>
              <w:t>Раз, два, три, четыре, пять. </w:t>
            </w:r>
            <w:r w:rsidRPr="0044653A">
              <w:rPr>
                <w:i/>
                <w:iCs/>
                <w:sz w:val="28"/>
                <w:szCs w:val="28"/>
                <w:shd w:val="clear" w:color="auto" w:fill="F9FAFA"/>
              </w:rPr>
              <w:t>Поочередно соединяют пальчики обеих рук. </w:t>
            </w:r>
            <w:r w:rsidRPr="0044653A">
              <w:rPr>
                <w:b/>
                <w:bCs/>
                <w:sz w:val="28"/>
                <w:szCs w:val="28"/>
                <w:shd w:val="clear" w:color="auto" w:fill="F9FAFA"/>
              </w:rPr>
              <w:br/>
            </w:r>
            <w:r w:rsidRPr="0044653A">
              <w:rPr>
                <w:sz w:val="28"/>
                <w:szCs w:val="28"/>
                <w:shd w:val="clear" w:color="auto" w:fill="F9FAFA"/>
              </w:rPr>
              <w:t>Будем мир мы защищать! </w:t>
            </w:r>
            <w:r w:rsidRPr="0044653A">
              <w:rPr>
                <w:i/>
                <w:iCs/>
                <w:sz w:val="28"/>
                <w:szCs w:val="28"/>
                <w:shd w:val="clear" w:color="auto" w:fill="F9FAFA"/>
              </w:rPr>
              <w:t>Жмут руки друг другу. </w:t>
            </w:r>
            <w:r w:rsidRPr="0044653A">
              <w:rPr>
                <w:b/>
                <w:bCs/>
                <w:sz w:val="28"/>
                <w:szCs w:val="28"/>
                <w:shd w:val="clear" w:color="auto" w:fill="F9FAFA"/>
              </w:rPr>
              <w:br/>
            </w:r>
            <w:r w:rsidRPr="0044653A">
              <w:rPr>
                <w:sz w:val="28"/>
                <w:szCs w:val="28"/>
                <w:shd w:val="clear" w:color="auto" w:fill="F9FAFA"/>
              </w:rPr>
              <w:t>На границе встанем, </w:t>
            </w:r>
            <w:r w:rsidRPr="0044653A">
              <w:rPr>
                <w:i/>
                <w:iCs/>
                <w:sz w:val="28"/>
                <w:szCs w:val="28"/>
                <w:shd w:val="clear" w:color="auto" w:fill="F9FAFA"/>
              </w:rPr>
              <w:t>Прямые руки вытягивают вперёд.</w:t>
            </w:r>
            <w:r w:rsidRPr="0044653A">
              <w:rPr>
                <w:b/>
                <w:bCs/>
                <w:sz w:val="28"/>
                <w:szCs w:val="28"/>
                <w:shd w:val="clear" w:color="auto" w:fill="F9FAFA"/>
              </w:rPr>
              <w:t> </w:t>
            </w:r>
            <w:r w:rsidRPr="0044653A">
              <w:rPr>
                <w:b/>
                <w:bCs/>
                <w:sz w:val="28"/>
                <w:szCs w:val="28"/>
                <w:shd w:val="clear" w:color="auto" w:fill="F9FAFA"/>
              </w:rPr>
              <w:br/>
            </w:r>
            <w:r w:rsidRPr="0044653A">
              <w:rPr>
                <w:sz w:val="28"/>
                <w:szCs w:val="28"/>
                <w:shd w:val="clear" w:color="auto" w:fill="F9FAFA"/>
              </w:rPr>
              <w:t>Всех врагов достанем. </w:t>
            </w:r>
            <w:r w:rsidRPr="0044653A">
              <w:rPr>
                <w:i/>
                <w:iCs/>
                <w:sz w:val="28"/>
                <w:szCs w:val="28"/>
                <w:shd w:val="clear" w:color="auto" w:fill="F9FAFA"/>
              </w:rPr>
              <w:t>Шаг, выпад вперёд. </w:t>
            </w:r>
            <w:r w:rsidRPr="0044653A">
              <w:rPr>
                <w:b/>
                <w:bCs/>
                <w:sz w:val="28"/>
                <w:szCs w:val="28"/>
                <w:shd w:val="clear" w:color="auto" w:fill="F9FAFA"/>
              </w:rPr>
              <w:br/>
            </w:r>
            <w:r w:rsidRPr="0044653A">
              <w:rPr>
                <w:sz w:val="28"/>
                <w:szCs w:val="28"/>
                <w:shd w:val="clear" w:color="auto" w:fill="F9FAFA"/>
              </w:rPr>
              <w:t>Будем чаще улыбаться, </w:t>
            </w:r>
            <w:r w:rsidRPr="0044653A">
              <w:rPr>
                <w:i/>
                <w:iCs/>
                <w:sz w:val="28"/>
                <w:szCs w:val="28"/>
                <w:shd w:val="clear" w:color="auto" w:fill="F9FAFA"/>
              </w:rPr>
              <w:t>Повороты в стороны, улыбаются друг другу. </w:t>
            </w:r>
            <w:r w:rsidRPr="0044653A">
              <w:rPr>
                <w:b/>
                <w:bCs/>
                <w:sz w:val="28"/>
                <w:szCs w:val="28"/>
                <w:shd w:val="clear" w:color="auto" w:fill="F9FAFA"/>
              </w:rPr>
              <w:br/>
            </w:r>
            <w:r w:rsidRPr="0044653A">
              <w:rPr>
                <w:sz w:val="28"/>
                <w:szCs w:val="28"/>
                <w:shd w:val="clear" w:color="auto" w:fill="F9FAFA"/>
              </w:rPr>
              <w:t>А не ссориться и драться! </w:t>
            </w:r>
            <w:r w:rsidRPr="0044653A">
              <w:rPr>
                <w:i/>
                <w:iCs/>
                <w:sz w:val="28"/>
                <w:szCs w:val="28"/>
                <w:shd w:val="clear" w:color="auto" w:fill="F9FAFA"/>
              </w:rPr>
              <w:t>Обнимаются друг с другом. </w:t>
            </w:r>
          </w:p>
          <w:p w:rsidR="00540980" w:rsidRPr="004413E9" w:rsidRDefault="0044653A" w:rsidP="00014A7E">
            <w:pPr>
              <w:shd w:val="clear" w:color="auto" w:fill="FFFFFF"/>
              <w:textAlignment w:val="top"/>
              <w:rPr>
                <w:b/>
                <w:color w:val="0070C0"/>
                <w:sz w:val="28"/>
                <w:szCs w:val="28"/>
                <w:lang w:val="en-US"/>
              </w:rPr>
            </w:pPr>
            <w:hyperlink r:id="rId5" w:tgtFrame="_blank" w:history="1">
              <w:proofErr w:type="spellStart"/>
              <w:proofErr w:type="gramStart"/>
              <w:r w:rsidRPr="004413E9">
                <w:rPr>
                  <w:rStyle w:val="a7"/>
                  <w:rFonts w:eastAsiaTheme="majorEastAsia"/>
                  <w:b/>
                  <w:bCs/>
                  <w:color w:val="0070C0"/>
                  <w:sz w:val="28"/>
                  <w:szCs w:val="28"/>
                  <w:lang w:val="en-US"/>
                </w:rPr>
                <w:t>art-talant.org</w:t>
              </w:r>
              <w:proofErr w:type="spellEnd"/>
              <w:r w:rsidRPr="004413E9">
                <w:rPr>
                  <w:rStyle w:val="pathseparator"/>
                  <w:b/>
                  <w:color w:val="0070C0"/>
                  <w:sz w:val="28"/>
                  <w:szCs w:val="28"/>
                  <w:lang w:val="en-US"/>
                </w:rPr>
                <w:t>›</w:t>
              </w:r>
              <w:proofErr w:type="spellStart"/>
              <w:r w:rsidRPr="004413E9">
                <w:rPr>
                  <w:rStyle w:val="a7"/>
                  <w:rFonts w:eastAsiaTheme="majorEastAsia"/>
                  <w:b/>
                  <w:color w:val="0070C0"/>
                  <w:sz w:val="28"/>
                  <w:szCs w:val="28"/>
                  <w:lang w:val="en-US"/>
                </w:rPr>
                <w:t>publikacii</w:t>
              </w:r>
              <w:proofErr w:type="spellEnd"/>
              <w:r w:rsidRPr="004413E9">
                <w:rPr>
                  <w:rStyle w:val="a7"/>
                  <w:rFonts w:eastAsiaTheme="majorEastAsia"/>
                  <w:b/>
                  <w:color w:val="0070C0"/>
                  <w:sz w:val="28"/>
                  <w:szCs w:val="28"/>
                  <w:lang w:val="en-US"/>
                </w:rPr>
                <w:t>/14870-fizkulytminutki</w:t>
              </w:r>
              <w:proofErr w:type="gramEnd"/>
              <w:r w:rsidRPr="004413E9">
                <w:rPr>
                  <w:rStyle w:val="a7"/>
                  <w:rFonts w:eastAsiaTheme="majorEastAsia"/>
                  <w:b/>
                  <w:color w:val="0070C0"/>
                  <w:sz w:val="28"/>
                  <w:szCs w:val="28"/>
                  <w:lang w:val="en-US"/>
                </w:rPr>
                <w:t>…</w:t>
              </w:r>
            </w:hyperlink>
          </w:p>
        </w:tc>
      </w:tr>
      <w:tr w:rsidR="00540980" w:rsidRPr="00F56641" w:rsidTr="00014A7E">
        <w:tc>
          <w:tcPr>
            <w:tcW w:w="14560" w:type="dxa"/>
          </w:tcPr>
          <w:p w:rsidR="00540980" w:rsidRPr="00C73E6D" w:rsidRDefault="00540980" w:rsidP="00014A7E">
            <w:pPr>
              <w:widowControl w:val="0"/>
              <w:autoSpaceDE w:val="0"/>
              <w:autoSpaceDN w:val="0"/>
              <w:spacing w:after="0" w:line="276" w:lineRule="auto"/>
              <w:ind w:right="525"/>
              <w:rPr>
                <w:b/>
                <w:spacing w:val="-60"/>
                <w:sz w:val="28"/>
                <w:szCs w:val="28"/>
                <w:u w:val="thick"/>
                <w:lang w:bidi="ru-RU"/>
              </w:rPr>
            </w:pPr>
            <w:r w:rsidRPr="0044653A">
              <w:rPr>
                <w:b/>
                <w:sz w:val="28"/>
                <w:szCs w:val="28"/>
                <w:lang w:val="en-US" w:bidi="ru-RU"/>
              </w:rPr>
              <w:t xml:space="preserve">                                                                             </w:t>
            </w:r>
            <w:r w:rsidRPr="00C73E6D">
              <w:rPr>
                <w:b/>
                <w:sz w:val="28"/>
                <w:szCs w:val="28"/>
                <w:lang w:bidi="ru-RU"/>
              </w:rPr>
              <w:t>Пальчиковая гимнастика</w:t>
            </w:r>
          </w:p>
        </w:tc>
      </w:tr>
      <w:tr w:rsidR="00540980" w:rsidRPr="00CD265A" w:rsidTr="00014A7E">
        <w:tc>
          <w:tcPr>
            <w:tcW w:w="14560" w:type="dxa"/>
          </w:tcPr>
          <w:p w:rsidR="0044653A" w:rsidRPr="00BE1D99" w:rsidRDefault="004413E9" w:rsidP="00BE1D99">
            <w:pPr>
              <w:pStyle w:val="a5"/>
              <w:spacing w:before="0" w:beforeAutospacing="0" w:after="0" w:afterAutospacing="0" w:line="220" w:lineRule="atLeast"/>
              <w:rPr>
                <w:sz w:val="28"/>
                <w:szCs w:val="28"/>
              </w:rPr>
            </w:pPr>
            <w:r>
              <w:rPr>
                <w:sz w:val="22"/>
                <w:szCs w:val="22"/>
              </w:rPr>
              <w:t xml:space="preserve">        </w:t>
            </w:r>
            <w:r w:rsidR="0044653A" w:rsidRPr="00BE1D99">
              <w:rPr>
                <w:b/>
                <w:bCs/>
                <w:iCs/>
                <w:sz w:val="28"/>
                <w:szCs w:val="28"/>
              </w:rPr>
              <w:t>«Моя улица »</w:t>
            </w:r>
          </w:p>
          <w:p w:rsidR="0044653A" w:rsidRPr="00BE1D99" w:rsidRDefault="0044653A" w:rsidP="00BE1D99">
            <w:pPr>
              <w:pStyle w:val="a5"/>
              <w:spacing w:before="0" w:beforeAutospacing="0" w:after="0" w:afterAutospacing="0"/>
              <w:jc w:val="both"/>
              <w:rPr>
                <w:color w:val="000000"/>
                <w:sz w:val="28"/>
                <w:szCs w:val="28"/>
              </w:rPr>
            </w:pPr>
            <w:r w:rsidRPr="00BE1D99">
              <w:rPr>
                <w:bCs/>
                <w:color w:val="000000"/>
                <w:sz w:val="28"/>
                <w:szCs w:val="28"/>
              </w:rPr>
              <w:t>На горе мы видим дом,</w:t>
            </w:r>
          </w:p>
          <w:p w:rsidR="0044653A" w:rsidRPr="00BE1D99" w:rsidRDefault="0044653A" w:rsidP="00BE1D99">
            <w:pPr>
              <w:pStyle w:val="a5"/>
              <w:spacing w:before="0" w:beforeAutospacing="0" w:after="0" w:afterAutospacing="0"/>
              <w:jc w:val="both"/>
              <w:rPr>
                <w:color w:val="000000"/>
                <w:sz w:val="28"/>
                <w:szCs w:val="28"/>
              </w:rPr>
            </w:pPr>
            <w:r w:rsidRPr="00BE1D99">
              <w:rPr>
                <w:color w:val="000000"/>
                <w:sz w:val="28"/>
                <w:szCs w:val="28"/>
              </w:rPr>
              <w:t> </w:t>
            </w:r>
            <w:r w:rsidRPr="00BE1D99">
              <w:rPr>
                <w:bCs/>
                <w:color w:val="000000"/>
                <w:sz w:val="28"/>
                <w:szCs w:val="28"/>
              </w:rPr>
              <w:t>Много зелени кругом,</w:t>
            </w:r>
          </w:p>
          <w:p w:rsidR="0044653A" w:rsidRPr="00BE1D99" w:rsidRDefault="0044653A" w:rsidP="00BE1D99">
            <w:pPr>
              <w:pStyle w:val="a5"/>
              <w:spacing w:before="0" w:beforeAutospacing="0" w:after="0" w:afterAutospacing="0"/>
              <w:jc w:val="both"/>
              <w:rPr>
                <w:color w:val="000000"/>
                <w:sz w:val="28"/>
                <w:szCs w:val="28"/>
              </w:rPr>
            </w:pPr>
            <w:r w:rsidRPr="00BE1D99">
              <w:rPr>
                <w:i/>
                <w:iCs/>
                <w:color w:val="000000"/>
                <w:sz w:val="28"/>
                <w:szCs w:val="28"/>
              </w:rPr>
              <w:t>(хлопок, кулачок)</w:t>
            </w:r>
          </w:p>
          <w:p w:rsidR="0044653A" w:rsidRPr="00BE1D99" w:rsidRDefault="0044653A" w:rsidP="00BE1D99">
            <w:pPr>
              <w:pStyle w:val="a5"/>
              <w:spacing w:before="0" w:beforeAutospacing="0" w:after="0" w:afterAutospacing="0"/>
              <w:jc w:val="both"/>
              <w:rPr>
                <w:color w:val="000000"/>
                <w:sz w:val="28"/>
                <w:szCs w:val="28"/>
              </w:rPr>
            </w:pPr>
            <w:r w:rsidRPr="00BE1D99">
              <w:rPr>
                <w:color w:val="000000"/>
                <w:sz w:val="28"/>
                <w:szCs w:val="28"/>
              </w:rPr>
              <w:t> </w:t>
            </w:r>
            <w:r w:rsidRPr="00BE1D99">
              <w:rPr>
                <w:bCs/>
                <w:color w:val="000000"/>
                <w:sz w:val="28"/>
                <w:szCs w:val="28"/>
              </w:rPr>
              <w:t>Вот деревья, вот кусты,</w:t>
            </w:r>
          </w:p>
          <w:p w:rsidR="0044653A" w:rsidRPr="00BE1D99" w:rsidRDefault="0044653A" w:rsidP="00BE1D99">
            <w:pPr>
              <w:pStyle w:val="a5"/>
              <w:spacing w:before="0" w:beforeAutospacing="0" w:after="0" w:afterAutospacing="0"/>
              <w:jc w:val="both"/>
              <w:rPr>
                <w:color w:val="000000"/>
                <w:sz w:val="28"/>
                <w:szCs w:val="28"/>
              </w:rPr>
            </w:pPr>
            <w:r w:rsidRPr="00BE1D99">
              <w:rPr>
                <w:color w:val="000000"/>
                <w:sz w:val="28"/>
                <w:szCs w:val="28"/>
              </w:rPr>
              <w:t> </w:t>
            </w:r>
            <w:r w:rsidRPr="00BE1D99">
              <w:rPr>
                <w:bCs/>
                <w:color w:val="000000"/>
                <w:sz w:val="28"/>
                <w:szCs w:val="28"/>
              </w:rPr>
              <w:t>Вот душистые цветы.</w:t>
            </w:r>
          </w:p>
          <w:p w:rsidR="0044653A" w:rsidRPr="00BE1D99" w:rsidRDefault="0044653A" w:rsidP="00BE1D99">
            <w:pPr>
              <w:pStyle w:val="a5"/>
              <w:spacing w:before="0" w:beforeAutospacing="0" w:after="0" w:afterAutospacing="0"/>
              <w:jc w:val="both"/>
              <w:rPr>
                <w:color w:val="000000"/>
                <w:sz w:val="28"/>
                <w:szCs w:val="28"/>
              </w:rPr>
            </w:pPr>
            <w:r w:rsidRPr="00BE1D99">
              <w:rPr>
                <w:color w:val="000000"/>
                <w:sz w:val="28"/>
                <w:szCs w:val="28"/>
              </w:rPr>
              <w:t> </w:t>
            </w:r>
            <w:r w:rsidRPr="00BE1D99">
              <w:rPr>
                <w:bCs/>
                <w:color w:val="000000"/>
                <w:sz w:val="28"/>
                <w:szCs w:val="28"/>
              </w:rPr>
              <w:t>Окружает всё забор,</w:t>
            </w:r>
          </w:p>
          <w:p w:rsidR="0044653A" w:rsidRPr="00BE1D99" w:rsidRDefault="0044653A" w:rsidP="00BE1D99">
            <w:pPr>
              <w:pStyle w:val="a5"/>
              <w:spacing w:before="0" w:beforeAutospacing="0" w:after="0" w:afterAutospacing="0"/>
              <w:jc w:val="both"/>
              <w:rPr>
                <w:color w:val="000000"/>
                <w:sz w:val="28"/>
                <w:szCs w:val="28"/>
              </w:rPr>
            </w:pPr>
            <w:r w:rsidRPr="00BE1D99">
              <w:rPr>
                <w:color w:val="000000"/>
                <w:sz w:val="28"/>
                <w:szCs w:val="28"/>
              </w:rPr>
              <w:t> </w:t>
            </w:r>
            <w:r w:rsidRPr="00BE1D99">
              <w:rPr>
                <w:bCs/>
                <w:color w:val="000000"/>
                <w:sz w:val="28"/>
                <w:szCs w:val="28"/>
              </w:rPr>
              <w:t>За забором  - чистый двор.</w:t>
            </w:r>
          </w:p>
          <w:p w:rsidR="0044653A" w:rsidRPr="00BE1D99" w:rsidRDefault="0044653A" w:rsidP="00BE1D99">
            <w:pPr>
              <w:pStyle w:val="a5"/>
              <w:spacing w:before="0" w:beforeAutospacing="0" w:after="0" w:afterAutospacing="0"/>
              <w:jc w:val="both"/>
              <w:rPr>
                <w:rFonts w:ascii="Roboto" w:hAnsi="Roboto"/>
                <w:color w:val="000000"/>
                <w:sz w:val="22"/>
                <w:szCs w:val="22"/>
              </w:rPr>
            </w:pPr>
            <w:r w:rsidRPr="00BE1D99">
              <w:rPr>
                <w:i/>
                <w:iCs/>
                <w:color w:val="000000"/>
                <w:sz w:val="28"/>
                <w:szCs w:val="28"/>
              </w:rPr>
              <w:t>(поочерёдно загибаем пальчики)</w:t>
            </w:r>
          </w:p>
          <w:p w:rsidR="00540980" w:rsidRPr="004413E9" w:rsidRDefault="00BE1D99" w:rsidP="00F12852">
            <w:pPr>
              <w:shd w:val="clear" w:color="auto" w:fill="FFFFFF" w:themeFill="background1"/>
              <w:textAlignment w:val="top"/>
              <w:rPr>
                <w:b/>
                <w:color w:val="0070C0"/>
                <w:sz w:val="28"/>
                <w:szCs w:val="28"/>
              </w:rPr>
            </w:pPr>
            <w:r w:rsidRPr="004413E9">
              <w:rPr>
                <w:rFonts w:eastAsiaTheme="majorEastAsia"/>
                <w:b/>
                <w:bCs/>
                <w:color w:val="0070C0"/>
                <w:sz w:val="28"/>
                <w:szCs w:val="28"/>
              </w:rPr>
              <w:t>doc4web.ru</w:t>
            </w:r>
            <w:r w:rsidRPr="004413E9">
              <w:rPr>
                <w:rStyle w:val="pathseparator"/>
                <w:b/>
                <w:color w:val="0070C0"/>
                <w:sz w:val="28"/>
                <w:szCs w:val="28"/>
              </w:rPr>
              <w:t>›</w:t>
            </w:r>
            <w:r w:rsidRPr="004413E9">
              <w:rPr>
                <w:rFonts w:eastAsiaTheme="majorEastAsia"/>
                <w:b/>
                <w:color w:val="0070C0"/>
                <w:sz w:val="28"/>
                <w:szCs w:val="28"/>
              </w:rPr>
              <w:t>Начальная школа</w:t>
            </w:r>
            <w:r w:rsidRPr="004413E9">
              <w:rPr>
                <w:rStyle w:val="pathseparator"/>
                <w:b/>
                <w:color w:val="0070C0"/>
                <w:sz w:val="28"/>
                <w:szCs w:val="28"/>
              </w:rPr>
              <w:t>›</w:t>
            </w:r>
            <w:r w:rsidR="00F12852" w:rsidRPr="004413E9">
              <w:rPr>
                <w:rFonts w:eastAsiaTheme="majorEastAsia"/>
                <w:b/>
                <w:color w:val="0070C0"/>
                <w:sz w:val="28"/>
                <w:szCs w:val="28"/>
              </w:rPr>
              <w:t>…-</w:t>
            </w:r>
            <w:proofErr w:type="spellStart"/>
            <w:r w:rsidR="00F12852" w:rsidRPr="004413E9">
              <w:rPr>
                <w:rFonts w:eastAsiaTheme="majorEastAsia"/>
                <w:b/>
                <w:color w:val="0070C0"/>
                <w:sz w:val="28"/>
                <w:szCs w:val="28"/>
              </w:rPr>
              <w:t>gimnastika-rossiya</w:t>
            </w:r>
            <w:proofErr w:type="spellEnd"/>
          </w:p>
        </w:tc>
      </w:tr>
      <w:tr w:rsidR="00540980" w:rsidRPr="00F56641" w:rsidTr="00014A7E">
        <w:tc>
          <w:tcPr>
            <w:tcW w:w="14560" w:type="dxa"/>
          </w:tcPr>
          <w:p w:rsidR="00540980" w:rsidRPr="00F56641" w:rsidRDefault="00540980" w:rsidP="00014A7E">
            <w:pPr>
              <w:pStyle w:val="a4"/>
              <w:widowControl w:val="0"/>
              <w:numPr>
                <w:ilvl w:val="0"/>
                <w:numId w:val="1"/>
              </w:numPr>
              <w:autoSpaceDE w:val="0"/>
              <w:autoSpaceDN w:val="0"/>
              <w:spacing w:after="0" w:line="268" w:lineRule="exact"/>
              <w:jc w:val="center"/>
              <w:rPr>
                <w:rFonts w:ascii="Times New Roman" w:eastAsia="Times New Roman" w:hAnsi="Times New Roman" w:cs="Times New Roman"/>
                <w:b/>
                <w:sz w:val="28"/>
                <w:szCs w:val="28"/>
                <w:lang w:eastAsia="ru-RU" w:bidi="ru-RU"/>
              </w:rPr>
            </w:pPr>
            <w:r w:rsidRPr="00F56641">
              <w:rPr>
                <w:rFonts w:ascii="Times New Roman" w:eastAsia="Times New Roman" w:hAnsi="Times New Roman" w:cs="Times New Roman"/>
                <w:b/>
                <w:sz w:val="28"/>
                <w:szCs w:val="28"/>
                <w:lang w:eastAsia="ru-RU" w:bidi="ru-RU"/>
              </w:rPr>
              <w:t>Организация детской деятельности на прогулке</w:t>
            </w:r>
          </w:p>
        </w:tc>
      </w:tr>
      <w:tr w:rsidR="00540980" w:rsidRPr="00BE1D99" w:rsidTr="00014A7E">
        <w:tc>
          <w:tcPr>
            <w:tcW w:w="14560" w:type="dxa"/>
          </w:tcPr>
          <w:p w:rsidR="00BE1D99" w:rsidRPr="00BE1D99" w:rsidRDefault="00BE1D99" w:rsidP="00BE1D99">
            <w:pPr>
              <w:shd w:val="clear" w:color="auto" w:fill="FFFFFF" w:themeFill="background1"/>
              <w:spacing w:after="0"/>
              <w:rPr>
                <w:rFonts w:asciiTheme="minorHAnsi" w:hAnsiTheme="minorHAnsi"/>
                <w:color w:val="3A3A3A"/>
                <w:sz w:val="30"/>
                <w:szCs w:val="30"/>
              </w:rPr>
            </w:pPr>
            <w:r w:rsidRPr="00BE1D99">
              <w:rPr>
                <w:b/>
                <w:bCs/>
                <w:sz w:val="28"/>
                <w:szCs w:val="28"/>
              </w:rPr>
              <w:t>Наблюдение</w:t>
            </w:r>
            <w:r w:rsidRPr="007F6EF2">
              <w:rPr>
                <w:b/>
                <w:sz w:val="28"/>
                <w:szCs w:val="28"/>
              </w:rPr>
              <w:t>:</w:t>
            </w:r>
            <w:r w:rsidRPr="00BE1D99">
              <w:rPr>
                <w:sz w:val="28"/>
                <w:szCs w:val="28"/>
              </w:rPr>
              <w:t xml:space="preserve"> за одуванчиком</w:t>
            </w:r>
            <w:r w:rsidRPr="00BE1D99">
              <w:rPr>
                <w:sz w:val="28"/>
                <w:szCs w:val="28"/>
              </w:rPr>
              <w:br/>
            </w:r>
            <w:r w:rsidRPr="00BE1D99">
              <w:rPr>
                <w:b/>
                <w:bCs/>
                <w:sz w:val="28"/>
                <w:szCs w:val="28"/>
              </w:rPr>
              <w:t>Цель</w:t>
            </w:r>
            <w:r w:rsidRPr="00BE1D99">
              <w:rPr>
                <w:sz w:val="28"/>
                <w:szCs w:val="28"/>
              </w:rPr>
              <w:t>: познакомить с одуванчиком. Разобрать его строение, обратить внимание на то какие перемены с ним происходят после окончания цветения.</w:t>
            </w:r>
          </w:p>
          <w:p w:rsidR="00540980" w:rsidRPr="00BE1D99" w:rsidRDefault="00540980" w:rsidP="00014A7E">
            <w:pPr>
              <w:shd w:val="clear" w:color="auto" w:fill="FFFFFF"/>
              <w:textAlignment w:val="top"/>
              <w:rPr>
                <w:b/>
                <w:color w:val="0070C0"/>
                <w:sz w:val="28"/>
                <w:szCs w:val="28"/>
                <w:lang w:val="en-US"/>
              </w:rPr>
            </w:pPr>
            <w:r w:rsidRPr="00F316A8">
              <w:rPr>
                <w:rFonts w:eastAsiaTheme="majorEastAsia"/>
                <w:b/>
                <w:bCs/>
                <w:color w:val="0070C0"/>
                <w:sz w:val="28"/>
                <w:szCs w:val="28"/>
                <w:lang w:val="en-US"/>
              </w:rPr>
              <w:t>krai</w:t>
            </w:r>
            <w:r w:rsidRPr="00BE1D99">
              <w:rPr>
                <w:rFonts w:eastAsiaTheme="majorEastAsia"/>
                <w:b/>
                <w:bCs/>
                <w:color w:val="0070C0"/>
                <w:sz w:val="28"/>
                <w:szCs w:val="28"/>
                <w:lang w:val="en-US"/>
              </w:rPr>
              <w:t>23.</w:t>
            </w:r>
            <w:r w:rsidRPr="00F316A8">
              <w:rPr>
                <w:rFonts w:eastAsiaTheme="majorEastAsia"/>
                <w:b/>
                <w:bCs/>
                <w:color w:val="0070C0"/>
                <w:sz w:val="28"/>
                <w:szCs w:val="28"/>
                <w:lang w:val="en-US"/>
              </w:rPr>
              <w:t>blogspot</w:t>
            </w:r>
            <w:r w:rsidRPr="00BE1D99">
              <w:rPr>
                <w:rFonts w:eastAsiaTheme="majorEastAsia"/>
                <w:b/>
                <w:bCs/>
                <w:color w:val="0070C0"/>
                <w:sz w:val="28"/>
                <w:szCs w:val="28"/>
                <w:lang w:val="en-US"/>
              </w:rPr>
              <w:t>.</w:t>
            </w:r>
            <w:r w:rsidRPr="00F316A8">
              <w:rPr>
                <w:rFonts w:eastAsiaTheme="majorEastAsia"/>
                <w:b/>
                <w:bCs/>
                <w:color w:val="0070C0"/>
                <w:sz w:val="28"/>
                <w:szCs w:val="28"/>
                <w:lang w:val="en-US"/>
              </w:rPr>
              <w:t>com</w:t>
            </w:r>
            <w:r w:rsidRPr="00BE1D99">
              <w:rPr>
                <w:rStyle w:val="pathseparator"/>
                <w:b/>
                <w:color w:val="0070C0"/>
                <w:sz w:val="28"/>
                <w:szCs w:val="28"/>
                <w:lang w:val="en-US"/>
              </w:rPr>
              <w:t>›</w:t>
            </w:r>
            <w:r w:rsidRPr="00BE1D99">
              <w:rPr>
                <w:rFonts w:eastAsiaTheme="majorEastAsia"/>
                <w:b/>
                <w:color w:val="0070C0"/>
                <w:sz w:val="28"/>
                <w:szCs w:val="28"/>
                <w:lang w:val="en-US"/>
              </w:rPr>
              <w:t>2018/01/</w:t>
            </w:r>
            <w:r w:rsidRPr="00F316A8">
              <w:rPr>
                <w:rFonts w:eastAsiaTheme="majorEastAsia"/>
                <w:b/>
                <w:color w:val="0070C0"/>
                <w:sz w:val="28"/>
                <w:szCs w:val="28"/>
                <w:lang w:val="en-US"/>
              </w:rPr>
              <w:t>blog</w:t>
            </w:r>
            <w:r w:rsidRPr="00BE1D99">
              <w:rPr>
                <w:rFonts w:eastAsiaTheme="majorEastAsia"/>
                <w:b/>
                <w:color w:val="0070C0"/>
                <w:sz w:val="28"/>
                <w:szCs w:val="28"/>
                <w:lang w:val="en-US"/>
              </w:rPr>
              <w:t>-</w:t>
            </w:r>
            <w:r w:rsidRPr="00F316A8">
              <w:rPr>
                <w:rFonts w:eastAsiaTheme="majorEastAsia"/>
                <w:b/>
                <w:color w:val="0070C0"/>
                <w:sz w:val="28"/>
                <w:szCs w:val="28"/>
                <w:lang w:val="en-US"/>
              </w:rPr>
              <w:t>post</w:t>
            </w:r>
            <w:r w:rsidRPr="00BE1D99">
              <w:rPr>
                <w:rFonts w:eastAsiaTheme="majorEastAsia"/>
                <w:b/>
                <w:color w:val="0070C0"/>
                <w:sz w:val="28"/>
                <w:szCs w:val="28"/>
                <w:lang w:val="en-US"/>
              </w:rPr>
              <w:t>_56.</w:t>
            </w:r>
            <w:r w:rsidRPr="00BE1D99">
              <w:rPr>
                <w:b/>
                <w:bCs/>
                <w:sz w:val="28"/>
                <w:szCs w:val="28"/>
                <w:lang w:val="en-US"/>
              </w:rPr>
              <w:t xml:space="preserve">             </w:t>
            </w:r>
          </w:p>
        </w:tc>
      </w:tr>
      <w:tr w:rsidR="00540980" w:rsidRPr="00F56641" w:rsidTr="00014A7E">
        <w:tc>
          <w:tcPr>
            <w:tcW w:w="14560" w:type="dxa"/>
          </w:tcPr>
          <w:p w:rsidR="00540980" w:rsidRPr="00F56641" w:rsidRDefault="00540980" w:rsidP="00014A7E">
            <w:pPr>
              <w:pStyle w:val="a4"/>
              <w:widowControl w:val="0"/>
              <w:numPr>
                <w:ilvl w:val="0"/>
                <w:numId w:val="1"/>
              </w:numPr>
              <w:autoSpaceDE w:val="0"/>
              <w:autoSpaceDN w:val="0"/>
              <w:spacing w:after="0" w:line="240" w:lineRule="auto"/>
              <w:jc w:val="center"/>
              <w:rPr>
                <w:rFonts w:ascii="Times New Roman" w:eastAsia="Times New Roman" w:hAnsi="Times New Roman" w:cs="Times New Roman"/>
                <w:b/>
                <w:sz w:val="28"/>
                <w:szCs w:val="28"/>
                <w:lang w:eastAsia="ru-RU" w:bidi="ru-RU"/>
              </w:rPr>
            </w:pPr>
            <w:r w:rsidRPr="00F56641">
              <w:rPr>
                <w:rFonts w:ascii="Times New Roman" w:eastAsia="Times New Roman" w:hAnsi="Times New Roman" w:cs="Times New Roman"/>
                <w:b/>
                <w:sz w:val="28"/>
                <w:szCs w:val="28"/>
                <w:lang w:eastAsia="ru-RU" w:bidi="ru-RU"/>
              </w:rPr>
              <w:lastRenderedPageBreak/>
              <w:t>Приобщение к гигиенической культуре</w:t>
            </w:r>
          </w:p>
        </w:tc>
      </w:tr>
      <w:tr w:rsidR="00540980" w:rsidRPr="00201C84" w:rsidTr="00201C84">
        <w:trPr>
          <w:trHeight w:val="861"/>
        </w:trPr>
        <w:tc>
          <w:tcPr>
            <w:tcW w:w="14560" w:type="dxa"/>
          </w:tcPr>
          <w:p w:rsidR="00540980" w:rsidRDefault="00540980" w:rsidP="00014A7E">
            <w:pPr>
              <w:pStyle w:val="2"/>
              <w:shd w:val="clear" w:color="auto" w:fill="FFFFFF"/>
              <w:spacing w:before="0" w:line="360" w:lineRule="atLeast"/>
              <w:ind w:right="-30"/>
              <w:outlineLvl w:val="1"/>
              <w:rPr>
                <w:rFonts w:ascii="Times New Roman" w:hAnsi="Times New Roman" w:cs="Times New Roman"/>
                <w:b/>
                <w:color w:val="000000"/>
                <w:sz w:val="28"/>
                <w:szCs w:val="28"/>
              </w:rPr>
            </w:pPr>
            <w:r w:rsidRPr="00F97E04">
              <w:rPr>
                <w:rFonts w:ascii="Times New Roman" w:hAnsi="Times New Roman" w:cs="Times New Roman"/>
                <w:b/>
                <w:color w:val="000000"/>
                <w:sz w:val="28"/>
                <w:szCs w:val="28"/>
              </w:rPr>
              <w:t>Дидактические игры «Формирование культурно-гигиенических навыков у детей»</w:t>
            </w:r>
            <w:r>
              <w:rPr>
                <w:rFonts w:ascii="Verdana" w:hAnsi="Verdana"/>
                <w:color w:val="000000"/>
                <w:sz w:val="20"/>
                <w:szCs w:val="20"/>
                <w:shd w:val="clear" w:color="auto" w:fill="FFFFFF"/>
              </w:rPr>
              <w:t xml:space="preserve">                        </w:t>
            </w:r>
          </w:p>
          <w:p w:rsidR="00201C84" w:rsidRPr="004D1786" w:rsidRDefault="00540980" w:rsidP="00201C84">
            <w:pPr>
              <w:pStyle w:val="2"/>
              <w:shd w:val="clear" w:color="auto" w:fill="FFFFFF"/>
              <w:spacing w:before="0" w:line="360" w:lineRule="atLeast"/>
              <w:outlineLvl w:val="1"/>
              <w:rPr>
                <w:rFonts w:ascii="Times New Roman" w:hAnsi="Times New Roman" w:cs="Times New Roman"/>
                <w:b/>
                <w:color w:val="0070C0"/>
                <w:sz w:val="28"/>
                <w:szCs w:val="28"/>
                <w:lang w:val="en-US"/>
              </w:rPr>
            </w:pPr>
            <w:hyperlink r:id="rId6" w:tgtFrame="_blank" w:history="1">
              <w:r w:rsidRPr="004D1786">
                <w:rPr>
                  <w:rStyle w:val="a7"/>
                  <w:rFonts w:ascii="Times New Roman" w:hAnsi="Times New Roman" w:cs="Times New Roman"/>
                  <w:b/>
                  <w:bCs/>
                  <w:color w:val="0070C0"/>
                  <w:sz w:val="28"/>
                  <w:szCs w:val="28"/>
                </w:rPr>
                <w:t>урок</w:t>
              </w:r>
              <w:proofErr w:type="gramStart"/>
              <w:r w:rsidRPr="004D1786">
                <w:rPr>
                  <w:rStyle w:val="a7"/>
                  <w:rFonts w:ascii="Times New Roman" w:hAnsi="Times New Roman" w:cs="Times New Roman"/>
                  <w:b/>
                  <w:bCs/>
                  <w:color w:val="0070C0"/>
                  <w:sz w:val="28"/>
                  <w:szCs w:val="28"/>
                  <w:lang w:val="en-US"/>
                </w:rPr>
                <w:t>.</w:t>
              </w:r>
              <w:proofErr w:type="spellStart"/>
              <w:r w:rsidRPr="004D1786">
                <w:rPr>
                  <w:rStyle w:val="a7"/>
                  <w:rFonts w:ascii="Times New Roman" w:hAnsi="Times New Roman" w:cs="Times New Roman"/>
                  <w:b/>
                  <w:bCs/>
                  <w:color w:val="0070C0"/>
                  <w:sz w:val="28"/>
                  <w:szCs w:val="28"/>
                </w:rPr>
                <w:t>р</w:t>
              </w:r>
              <w:proofErr w:type="gramEnd"/>
              <w:r w:rsidRPr="004D1786">
                <w:rPr>
                  <w:rStyle w:val="a7"/>
                  <w:rFonts w:ascii="Times New Roman" w:hAnsi="Times New Roman" w:cs="Times New Roman"/>
                  <w:b/>
                  <w:bCs/>
                  <w:color w:val="0070C0"/>
                  <w:sz w:val="28"/>
                  <w:szCs w:val="28"/>
                </w:rPr>
                <w:t>ф</w:t>
              </w:r>
              <w:proofErr w:type="spellEnd"/>
            </w:hyperlink>
            <w:r w:rsidRPr="004D1786">
              <w:rPr>
                <w:rStyle w:val="pathseparator"/>
                <w:rFonts w:ascii="Times New Roman" w:hAnsi="Times New Roman" w:cs="Times New Roman"/>
                <w:b/>
                <w:color w:val="0070C0"/>
                <w:sz w:val="28"/>
                <w:szCs w:val="28"/>
                <w:lang w:val="en-US"/>
              </w:rPr>
              <w:t>›</w:t>
            </w:r>
            <w:r w:rsidRPr="004D1786">
              <w:rPr>
                <w:rFonts w:ascii="Times New Roman" w:hAnsi="Times New Roman" w:cs="Times New Roman"/>
                <w:b/>
                <w:color w:val="0070C0"/>
                <w:sz w:val="28"/>
                <w:szCs w:val="28"/>
                <w:lang w:val="en-US"/>
              </w:rPr>
              <w:t>library…</w:t>
            </w:r>
            <w:proofErr w:type="spellStart"/>
            <w:r w:rsidRPr="004D1786">
              <w:rPr>
                <w:rFonts w:ascii="Times New Roman" w:hAnsi="Times New Roman" w:cs="Times New Roman"/>
                <w:b/>
                <w:color w:val="0070C0"/>
                <w:sz w:val="28"/>
                <w:szCs w:val="28"/>
                <w:lang w:val="en-US"/>
              </w:rPr>
              <w:t>kulturnogigieni</w:t>
            </w:r>
            <w:r w:rsidRPr="004D1786">
              <w:rPr>
                <w:rFonts w:ascii="Times New Roman" w:hAnsi="Times New Roman" w:cs="Times New Roman"/>
                <w:b/>
                <w:color w:val="0070C0"/>
                <w:sz w:val="16"/>
                <w:szCs w:val="16"/>
                <w:lang w:val="en-US"/>
              </w:rPr>
              <w:t>ch</w:t>
            </w:r>
            <w:r w:rsidRPr="004D1786">
              <w:rPr>
                <w:rFonts w:ascii="Times New Roman" w:hAnsi="Times New Roman" w:cs="Times New Roman"/>
                <w:b/>
                <w:color w:val="0070C0"/>
                <w:sz w:val="28"/>
                <w:szCs w:val="28"/>
                <w:lang w:val="en-US"/>
              </w:rPr>
              <w:t>eskih_navikov_u</w:t>
            </w:r>
            <w:proofErr w:type="spellEnd"/>
            <w:r w:rsidRPr="004D1786">
              <w:rPr>
                <w:rFonts w:ascii="Times New Roman" w:hAnsi="Times New Roman" w:cs="Times New Roman"/>
                <w:b/>
                <w:color w:val="0070C0"/>
                <w:sz w:val="28"/>
                <w:szCs w:val="28"/>
                <w:lang w:val="en-US"/>
              </w:rPr>
              <w:t>…</w:t>
            </w:r>
          </w:p>
        </w:tc>
      </w:tr>
      <w:tr w:rsidR="00540980" w:rsidRPr="00201C84" w:rsidTr="00014A7E">
        <w:tc>
          <w:tcPr>
            <w:tcW w:w="14560" w:type="dxa"/>
            <w:tcBorders>
              <w:left w:val="nil"/>
              <w:bottom w:val="nil"/>
              <w:right w:val="nil"/>
            </w:tcBorders>
          </w:tcPr>
          <w:p w:rsidR="00540980" w:rsidRPr="004413E9" w:rsidRDefault="00540980" w:rsidP="004413E9">
            <w:pPr>
              <w:widowControl w:val="0"/>
              <w:autoSpaceDE w:val="0"/>
              <w:autoSpaceDN w:val="0"/>
              <w:ind w:right="98"/>
              <w:rPr>
                <w:sz w:val="28"/>
                <w:szCs w:val="28"/>
                <w:lang w:bidi="ru-RU"/>
              </w:rPr>
            </w:pPr>
          </w:p>
        </w:tc>
      </w:tr>
    </w:tbl>
    <w:tbl>
      <w:tblPr>
        <w:tblStyle w:val="6"/>
        <w:tblW w:w="0" w:type="auto"/>
        <w:tblInd w:w="-34" w:type="dxa"/>
        <w:tblLook w:val="04A0"/>
      </w:tblPr>
      <w:tblGrid>
        <w:gridCol w:w="14594"/>
      </w:tblGrid>
      <w:tr w:rsidR="00540980" w:rsidRPr="00F56641" w:rsidTr="0028796F">
        <w:tc>
          <w:tcPr>
            <w:tcW w:w="14594" w:type="dxa"/>
            <w:tcBorders>
              <w:top w:val="nil"/>
            </w:tcBorders>
            <w:shd w:val="clear" w:color="auto" w:fill="D99594" w:themeFill="accent2" w:themeFillTint="99"/>
          </w:tcPr>
          <w:p w:rsidR="00540980" w:rsidRPr="00F56641" w:rsidRDefault="00540980" w:rsidP="00014A7E">
            <w:pPr>
              <w:jc w:val="center"/>
              <w:rPr>
                <w:b/>
                <w:sz w:val="28"/>
                <w:szCs w:val="28"/>
              </w:rPr>
            </w:pPr>
            <w:r w:rsidRPr="00F56641">
              <w:rPr>
                <w:b/>
                <w:sz w:val="28"/>
                <w:szCs w:val="28"/>
              </w:rPr>
              <w:t>Художественно-эстетическое развитие</w:t>
            </w:r>
          </w:p>
        </w:tc>
      </w:tr>
      <w:tr w:rsidR="00540980" w:rsidRPr="00F56641" w:rsidTr="0028796F">
        <w:trPr>
          <w:trHeight w:val="336"/>
        </w:trPr>
        <w:tc>
          <w:tcPr>
            <w:tcW w:w="14594" w:type="dxa"/>
          </w:tcPr>
          <w:p w:rsidR="00540980" w:rsidRDefault="00540980" w:rsidP="00014A7E">
            <w:pPr>
              <w:pStyle w:val="a4"/>
              <w:widowControl w:val="0"/>
              <w:autoSpaceDE w:val="0"/>
              <w:autoSpaceDN w:val="0"/>
              <w:spacing w:after="0" w:line="258" w:lineRule="exact"/>
              <w:ind w:left="1440"/>
              <w:jc w:val="center"/>
              <w:rPr>
                <w:rFonts w:ascii="Times New Roman" w:eastAsia="Times New Roman" w:hAnsi="Times New Roman" w:cs="Times New Roman"/>
                <w:b/>
                <w:sz w:val="28"/>
                <w:szCs w:val="28"/>
                <w:lang w:eastAsia="ru-RU" w:bidi="ru-RU"/>
              </w:rPr>
            </w:pPr>
          </w:p>
          <w:p w:rsidR="00540980" w:rsidRPr="00BA0F1F" w:rsidRDefault="00540980" w:rsidP="00014A7E">
            <w:pPr>
              <w:pStyle w:val="a4"/>
              <w:widowControl w:val="0"/>
              <w:autoSpaceDE w:val="0"/>
              <w:autoSpaceDN w:val="0"/>
              <w:spacing w:after="0" w:line="258" w:lineRule="exact"/>
              <w:ind w:left="1440"/>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 xml:space="preserve">                                                                                         1.Лепка</w:t>
            </w:r>
          </w:p>
        </w:tc>
      </w:tr>
      <w:tr w:rsidR="00540980" w:rsidRPr="0028796F" w:rsidTr="0028796F">
        <w:trPr>
          <w:trHeight w:val="257"/>
        </w:trPr>
        <w:tc>
          <w:tcPr>
            <w:tcW w:w="14594" w:type="dxa"/>
          </w:tcPr>
          <w:p w:rsidR="0028796F" w:rsidRPr="0028796F" w:rsidRDefault="0028796F" w:rsidP="0028796F">
            <w:pPr>
              <w:pStyle w:val="2"/>
              <w:spacing w:before="0" w:line="360" w:lineRule="atLeast"/>
              <w:ind w:right="-30"/>
              <w:outlineLvl w:val="1"/>
              <w:rPr>
                <w:rFonts w:ascii="Times New Roman" w:hAnsi="Times New Roman" w:cs="Times New Roman"/>
                <w:color w:val="auto"/>
                <w:sz w:val="28"/>
                <w:szCs w:val="28"/>
              </w:rPr>
            </w:pPr>
            <w:r w:rsidRPr="0028796F">
              <w:rPr>
                <w:rFonts w:ascii="Times New Roman" w:hAnsi="Times New Roman" w:cs="Times New Roman"/>
                <w:b/>
                <w:bCs/>
                <w:color w:val="auto"/>
                <w:sz w:val="28"/>
                <w:szCs w:val="28"/>
              </w:rPr>
              <w:t>Плоскостная </w:t>
            </w:r>
            <w:r w:rsidRPr="0028796F">
              <w:rPr>
                <w:rFonts w:ascii="Times New Roman" w:hAnsi="Times New Roman" w:cs="Times New Roman"/>
                <w:b/>
                <w:color w:val="auto"/>
                <w:sz w:val="28"/>
                <w:szCs w:val="28"/>
              </w:rPr>
              <w:t>лепка</w:t>
            </w:r>
            <w:r w:rsidRPr="0028796F">
              <w:rPr>
                <w:rFonts w:ascii="Times New Roman" w:hAnsi="Times New Roman" w:cs="Times New Roman"/>
                <w:b/>
                <w:bCs/>
                <w:color w:val="auto"/>
                <w:sz w:val="28"/>
                <w:szCs w:val="28"/>
              </w:rPr>
              <w:t xml:space="preserve"> на бумаге </w:t>
            </w:r>
            <w:r w:rsidRPr="0028796F">
              <w:rPr>
                <w:rFonts w:ascii="Times New Roman" w:hAnsi="Times New Roman" w:cs="Times New Roman"/>
                <w:b/>
                <w:bCs/>
                <w:color w:val="333333"/>
                <w:sz w:val="28"/>
                <w:szCs w:val="28"/>
              </w:rPr>
              <w:t>«Россия, великая наша страна»</w:t>
            </w:r>
            <w:r w:rsidRPr="0028796F">
              <w:rPr>
                <w:rFonts w:ascii="Times New Roman" w:hAnsi="Times New Roman" w:cs="Times New Roman"/>
                <w:b/>
                <w:bCs/>
                <w:color w:val="333333"/>
                <w:sz w:val="28"/>
                <w:szCs w:val="28"/>
              </w:rPr>
              <w:t xml:space="preserve"> </w:t>
            </w:r>
            <w:r w:rsidRPr="0028796F">
              <w:rPr>
                <w:rFonts w:ascii="Times New Roman" w:hAnsi="Times New Roman" w:cs="Times New Roman"/>
                <w:b/>
                <w:bCs/>
                <w:color w:val="333333"/>
                <w:sz w:val="28"/>
                <w:szCs w:val="28"/>
              </w:rPr>
              <w:t xml:space="preserve">                                                                                                   </w:t>
            </w:r>
            <w:r w:rsidRPr="0028796F">
              <w:rPr>
                <w:rStyle w:val="a6"/>
                <w:rFonts w:ascii="Times New Roman" w:hAnsi="Times New Roman" w:cs="Times New Roman"/>
                <w:color w:val="111111"/>
                <w:sz w:val="28"/>
                <w:szCs w:val="28"/>
                <w:bdr w:val="none" w:sz="0" w:space="0" w:color="auto" w:frame="1"/>
                <w:shd w:val="clear" w:color="auto" w:fill="FFFFFF"/>
              </w:rPr>
              <w:t>Цель</w:t>
            </w:r>
            <w:r w:rsidR="004413E9">
              <w:rPr>
                <w:rFonts w:ascii="Times New Roman" w:hAnsi="Times New Roman" w:cs="Times New Roman"/>
                <w:color w:val="111111"/>
                <w:sz w:val="28"/>
                <w:szCs w:val="28"/>
                <w:shd w:val="clear" w:color="auto" w:fill="FFFFFF"/>
              </w:rPr>
              <w:t>: З</w:t>
            </w:r>
            <w:r w:rsidR="007F6EF2">
              <w:rPr>
                <w:rFonts w:ascii="Times New Roman" w:hAnsi="Times New Roman" w:cs="Times New Roman"/>
                <w:color w:val="111111"/>
                <w:sz w:val="28"/>
                <w:szCs w:val="28"/>
                <w:shd w:val="clear" w:color="auto" w:fill="FFFFFF"/>
              </w:rPr>
              <w:t>акрепить знания детей о  России</w:t>
            </w:r>
            <w:r w:rsidRPr="0028796F">
              <w:rPr>
                <w:rFonts w:ascii="Times New Roman" w:hAnsi="Times New Roman" w:cs="Times New Roman"/>
                <w:color w:val="111111"/>
                <w:sz w:val="28"/>
                <w:szCs w:val="28"/>
                <w:shd w:val="clear" w:color="auto" w:fill="FFFFFF"/>
              </w:rPr>
              <w:t>. Воспитывать у детей интерес к своей стране, чувство любви и гордости за свою страну. Развитие мелкой моторики рук,</w:t>
            </w:r>
            <w:r w:rsidR="007F6EF2">
              <w:rPr>
                <w:rFonts w:ascii="Times New Roman" w:hAnsi="Times New Roman" w:cs="Times New Roman"/>
                <w:color w:val="111111"/>
                <w:sz w:val="28"/>
                <w:szCs w:val="28"/>
                <w:shd w:val="clear" w:color="auto" w:fill="FFFFFF"/>
              </w:rPr>
              <w:t xml:space="preserve">  </w:t>
            </w:r>
            <w:r w:rsidRPr="0028796F">
              <w:rPr>
                <w:rFonts w:ascii="Times New Roman" w:hAnsi="Times New Roman" w:cs="Times New Roman"/>
                <w:color w:val="111111"/>
                <w:sz w:val="28"/>
                <w:szCs w:val="28"/>
                <w:shd w:val="clear" w:color="auto" w:fill="FFFFFF"/>
              </w:rPr>
              <w:t>мышления и мыслительных способностей; развивать познавательный интерес детей; развивать творческое воображение, фантазию</w:t>
            </w:r>
          </w:p>
          <w:p w:rsidR="00540980" w:rsidRPr="0028796F" w:rsidRDefault="0028796F" w:rsidP="0028796F">
            <w:pPr>
              <w:pStyle w:val="2"/>
              <w:spacing w:before="0" w:line="360" w:lineRule="atLeast"/>
              <w:rPr>
                <w:rFonts w:ascii="Times New Roman" w:hAnsi="Times New Roman" w:cs="Times New Roman"/>
                <w:b/>
                <w:bCs/>
                <w:color w:val="auto"/>
                <w:sz w:val="28"/>
                <w:szCs w:val="28"/>
                <w:lang w:val="en-US"/>
              </w:rPr>
            </w:pPr>
            <w:hyperlink r:id="rId7" w:tgtFrame="_blank" w:history="1">
              <w:r w:rsidRPr="0028796F">
                <w:rPr>
                  <w:rStyle w:val="a7"/>
                  <w:rFonts w:ascii="Times New Roman" w:hAnsi="Times New Roman" w:cs="Times New Roman"/>
                  <w:b/>
                  <w:bCs/>
                  <w:color w:val="0070C0"/>
                  <w:sz w:val="28"/>
                  <w:szCs w:val="28"/>
                  <w:lang w:val="en-US"/>
                </w:rPr>
                <w:t>maam.ru</w:t>
              </w:r>
              <w:r w:rsidRPr="0028796F">
                <w:rPr>
                  <w:rStyle w:val="pathseparator"/>
                  <w:rFonts w:ascii="Times New Roman" w:hAnsi="Times New Roman" w:cs="Times New Roman"/>
                  <w:b/>
                  <w:color w:val="0070C0"/>
                  <w:sz w:val="28"/>
                  <w:szCs w:val="28"/>
                  <w:lang w:val="en-US"/>
                </w:rPr>
                <w:t>›</w:t>
              </w:r>
              <w:r w:rsidRPr="0028796F">
                <w:rPr>
                  <w:rStyle w:val="a7"/>
                  <w:rFonts w:ascii="Times New Roman" w:hAnsi="Times New Roman" w:cs="Times New Roman"/>
                  <w:b/>
                  <w:color w:val="0070C0"/>
                  <w:sz w:val="28"/>
                  <w:szCs w:val="28"/>
                  <w:lang w:val="en-US"/>
                </w:rPr>
                <w:t>…</w:t>
              </w:r>
              <w:proofErr w:type="spellStart"/>
              <w:r w:rsidRPr="0028796F">
                <w:rPr>
                  <w:rStyle w:val="a7"/>
                  <w:rFonts w:ascii="Times New Roman" w:hAnsi="Times New Roman" w:cs="Times New Roman"/>
                  <w:b/>
                  <w:color w:val="0070C0"/>
                  <w:sz w:val="28"/>
                  <w:szCs w:val="28"/>
                  <w:lang w:val="en-US"/>
                </w:rPr>
                <w:t>lepka-na</w:t>
              </w:r>
              <w:proofErr w:type="spellEnd"/>
              <w:r w:rsidRPr="0028796F">
                <w:rPr>
                  <w:rStyle w:val="a7"/>
                  <w:rFonts w:ascii="Times New Roman" w:hAnsi="Times New Roman" w:cs="Times New Roman"/>
                  <w:b/>
                  <w:color w:val="0070C0"/>
                  <w:sz w:val="28"/>
                  <w:szCs w:val="28"/>
                  <w:lang w:val="en-US"/>
                </w:rPr>
                <w:t>…</w:t>
              </w:r>
              <w:proofErr w:type="spellStart"/>
              <w:r w:rsidRPr="0028796F">
                <w:rPr>
                  <w:rStyle w:val="a7"/>
                  <w:rFonts w:ascii="Times New Roman" w:hAnsi="Times New Roman" w:cs="Times New Roman"/>
                  <w:b/>
                  <w:color w:val="0070C0"/>
                  <w:sz w:val="28"/>
                  <w:szCs w:val="28"/>
                  <w:lang w:val="en-US"/>
                </w:rPr>
                <w:t>srednei-grupe-rosija</w:t>
              </w:r>
              <w:proofErr w:type="spellEnd"/>
              <w:r w:rsidRPr="0028796F">
                <w:rPr>
                  <w:rStyle w:val="a7"/>
                  <w:rFonts w:ascii="Times New Roman" w:hAnsi="Times New Roman" w:cs="Times New Roman"/>
                  <w:b/>
                  <w:color w:val="0070C0"/>
                  <w:sz w:val="28"/>
                  <w:szCs w:val="28"/>
                  <w:lang w:val="en-US"/>
                </w:rPr>
                <w:t>…strana.html</w:t>
              </w:r>
            </w:hyperlink>
          </w:p>
        </w:tc>
      </w:tr>
      <w:tr w:rsidR="00540980" w:rsidRPr="00A84E83" w:rsidTr="0028796F">
        <w:trPr>
          <w:trHeight w:val="287"/>
        </w:trPr>
        <w:tc>
          <w:tcPr>
            <w:tcW w:w="14594" w:type="dxa"/>
          </w:tcPr>
          <w:p w:rsidR="00540980" w:rsidRPr="00A84E83" w:rsidRDefault="00540980" w:rsidP="00014A7E">
            <w:pPr>
              <w:widowControl w:val="0"/>
              <w:autoSpaceDE w:val="0"/>
              <w:autoSpaceDN w:val="0"/>
              <w:spacing w:after="0" w:line="258" w:lineRule="exact"/>
              <w:ind w:left="1440"/>
              <w:rPr>
                <w:b/>
                <w:sz w:val="28"/>
                <w:szCs w:val="28"/>
                <w:lang w:bidi="ru-RU"/>
              </w:rPr>
            </w:pPr>
            <w:r w:rsidRPr="0028796F">
              <w:rPr>
                <w:b/>
                <w:sz w:val="28"/>
                <w:szCs w:val="28"/>
                <w:lang w:val="en-US" w:bidi="ru-RU"/>
              </w:rPr>
              <w:t xml:space="preserve">                                                                                        </w:t>
            </w:r>
            <w:r>
              <w:rPr>
                <w:b/>
                <w:sz w:val="28"/>
                <w:szCs w:val="28"/>
                <w:lang w:bidi="ru-RU"/>
              </w:rPr>
              <w:t>2.Рисование</w:t>
            </w:r>
          </w:p>
        </w:tc>
      </w:tr>
      <w:tr w:rsidR="00540980" w:rsidRPr="0046719C" w:rsidTr="0028796F">
        <w:trPr>
          <w:trHeight w:val="369"/>
        </w:trPr>
        <w:tc>
          <w:tcPr>
            <w:tcW w:w="14594" w:type="dxa"/>
          </w:tcPr>
          <w:p w:rsidR="004D1786" w:rsidRPr="004D1786" w:rsidRDefault="004D1786" w:rsidP="004D1786">
            <w:pPr>
              <w:pStyle w:val="2"/>
              <w:spacing w:before="0" w:line="360" w:lineRule="atLeast"/>
              <w:ind w:left="-150" w:right="-30"/>
              <w:outlineLvl w:val="1"/>
              <w:rPr>
                <w:rFonts w:ascii="Times New Roman" w:hAnsi="Times New Roman" w:cs="Times New Roman"/>
                <w:color w:val="auto"/>
                <w:sz w:val="28"/>
                <w:szCs w:val="28"/>
              </w:rPr>
            </w:pPr>
            <w:r w:rsidRPr="004D1786">
              <w:rPr>
                <w:rFonts w:ascii="Times New Roman" w:hAnsi="Times New Roman" w:cs="Times New Roman"/>
                <w:b/>
                <w:bCs/>
                <w:color w:val="auto"/>
                <w:sz w:val="28"/>
                <w:szCs w:val="28"/>
              </w:rPr>
              <w:fldChar w:fldCharType="begin"/>
            </w:r>
            <w:r w:rsidRPr="004D1786">
              <w:rPr>
                <w:rFonts w:ascii="Times New Roman" w:hAnsi="Times New Roman" w:cs="Times New Roman"/>
                <w:b/>
                <w:bCs/>
                <w:color w:val="auto"/>
                <w:sz w:val="28"/>
                <w:szCs w:val="28"/>
              </w:rPr>
              <w:instrText xml:space="preserve"> HYPERLINK "https://www.maam.ru/detskijsad/konspekt-moja-rodina-risovanie-po-zamyslu.html" \t "_blank" </w:instrText>
            </w:r>
            <w:r w:rsidRPr="004D1786">
              <w:rPr>
                <w:rFonts w:ascii="Times New Roman" w:hAnsi="Times New Roman" w:cs="Times New Roman"/>
                <w:b/>
                <w:bCs/>
                <w:color w:val="auto"/>
                <w:sz w:val="28"/>
                <w:szCs w:val="28"/>
              </w:rPr>
              <w:fldChar w:fldCharType="separate"/>
            </w:r>
            <w:r w:rsidRPr="004D1786">
              <w:rPr>
                <w:rFonts w:ascii="Times New Roman" w:hAnsi="Times New Roman" w:cs="Times New Roman"/>
                <w:b/>
                <w:bCs/>
                <w:color w:val="auto"/>
                <w:sz w:val="28"/>
                <w:szCs w:val="28"/>
              </w:rPr>
              <w:t> </w:t>
            </w:r>
            <w:r w:rsidRPr="004D1786">
              <w:rPr>
                <w:rFonts w:ascii="Times New Roman" w:hAnsi="Times New Roman" w:cs="Times New Roman"/>
                <w:color w:val="auto"/>
                <w:sz w:val="28"/>
                <w:szCs w:val="28"/>
              </w:rPr>
              <w:t>Рисование</w:t>
            </w:r>
            <w:r w:rsidRPr="004D1786">
              <w:rPr>
                <w:rFonts w:ascii="Times New Roman" w:hAnsi="Times New Roman" w:cs="Times New Roman"/>
                <w:b/>
                <w:bCs/>
                <w:color w:val="auto"/>
                <w:sz w:val="28"/>
                <w:szCs w:val="28"/>
              </w:rPr>
              <w:t> </w:t>
            </w:r>
            <w:r w:rsidRPr="004D1786">
              <w:rPr>
                <w:rFonts w:ascii="Times New Roman" w:hAnsi="Times New Roman" w:cs="Times New Roman"/>
                <w:color w:val="auto"/>
                <w:sz w:val="28"/>
                <w:szCs w:val="28"/>
              </w:rPr>
              <w:t>по</w:t>
            </w:r>
            <w:r w:rsidRPr="004D1786">
              <w:rPr>
                <w:rFonts w:ascii="Times New Roman" w:hAnsi="Times New Roman" w:cs="Times New Roman"/>
                <w:b/>
                <w:bCs/>
                <w:color w:val="auto"/>
                <w:sz w:val="28"/>
                <w:szCs w:val="28"/>
              </w:rPr>
              <w:t> </w:t>
            </w:r>
            <w:r w:rsidRPr="004D1786">
              <w:rPr>
                <w:rFonts w:ascii="Times New Roman" w:hAnsi="Times New Roman" w:cs="Times New Roman"/>
                <w:color w:val="auto"/>
                <w:sz w:val="28"/>
                <w:szCs w:val="28"/>
              </w:rPr>
              <w:t xml:space="preserve">замыслу </w:t>
            </w:r>
            <w:r w:rsidRPr="004D1786">
              <w:rPr>
                <w:rFonts w:ascii="Times New Roman" w:hAnsi="Times New Roman" w:cs="Times New Roman"/>
                <w:b/>
                <w:bCs/>
                <w:color w:val="auto"/>
                <w:sz w:val="28"/>
                <w:szCs w:val="28"/>
              </w:rPr>
              <w:t>«Моя </w:t>
            </w:r>
            <w:r w:rsidR="00F12852">
              <w:rPr>
                <w:rFonts w:ascii="Times New Roman" w:hAnsi="Times New Roman" w:cs="Times New Roman"/>
                <w:b/>
                <w:bCs/>
                <w:color w:val="auto"/>
                <w:sz w:val="28"/>
                <w:szCs w:val="28"/>
              </w:rPr>
              <w:t xml:space="preserve"> малая </w:t>
            </w:r>
            <w:r w:rsidRPr="004D1786">
              <w:rPr>
                <w:rFonts w:ascii="Times New Roman" w:hAnsi="Times New Roman" w:cs="Times New Roman"/>
                <w:b/>
                <w:bCs/>
                <w:color w:val="auto"/>
                <w:sz w:val="28"/>
                <w:szCs w:val="28"/>
              </w:rPr>
              <w:t>Родина»</w:t>
            </w:r>
          </w:p>
          <w:p w:rsidR="00540980" w:rsidRPr="00F51ECC" w:rsidRDefault="004D1786" w:rsidP="00F51ECC">
            <w:pPr>
              <w:pStyle w:val="2"/>
              <w:spacing w:before="0" w:line="360" w:lineRule="atLeast"/>
              <w:rPr>
                <w:rFonts w:ascii="Times New Roman" w:hAnsi="Times New Roman" w:cs="Times New Roman"/>
                <w:b/>
                <w:bCs/>
                <w:color w:val="0070C0"/>
                <w:sz w:val="28"/>
                <w:szCs w:val="28"/>
                <w:lang w:val="en-US"/>
              </w:rPr>
            </w:pPr>
            <w:r w:rsidRPr="004D1786">
              <w:rPr>
                <w:rFonts w:ascii="Times New Roman" w:hAnsi="Times New Roman" w:cs="Times New Roman"/>
                <w:b/>
                <w:bCs/>
                <w:color w:val="auto"/>
                <w:sz w:val="28"/>
                <w:szCs w:val="28"/>
              </w:rPr>
              <w:fldChar w:fldCharType="end"/>
            </w:r>
            <w:hyperlink r:id="rId8" w:tgtFrame="_blank" w:history="1">
              <w:r w:rsidRPr="004D1786">
                <w:rPr>
                  <w:rStyle w:val="a7"/>
                  <w:rFonts w:ascii="Times New Roman" w:hAnsi="Times New Roman" w:cs="Times New Roman"/>
                  <w:b/>
                  <w:bCs/>
                  <w:color w:val="0070C0"/>
                  <w:sz w:val="28"/>
                  <w:szCs w:val="28"/>
                  <w:lang w:val="en-US"/>
                </w:rPr>
                <w:t>maam.ru</w:t>
              </w:r>
              <w:r w:rsidRPr="004D1786">
                <w:rPr>
                  <w:rStyle w:val="pathseparator"/>
                  <w:rFonts w:ascii="Times New Roman" w:hAnsi="Times New Roman" w:cs="Times New Roman"/>
                  <w:b/>
                  <w:color w:val="0070C0"/>
                  <w:sz w:val="28"/>
                  <w:szCs w:val="28"/>
                  <w:lang w:val="en-US"/>
                </w:rPr>
                <w:t>›</w:t>
              </w:r>
              <w:r w:rsidRPr="004D1786">
                <w:rPr>
                  <w:rStyle w:val="a7"/>
                  <w:rFonts w:ascii="Times New Roman" w:hAnsi="Times New Roman" w:cs="Times New Roman"/>
                  <w:b/>
                  <w:color w:val="0070C0"/>
                  <w:sz w:val="28"/>
                  <w:szCs w:val="28"/>
                  <w:lang w:val="en-US"/>
                </w:rPr>
                <w:t>…moja-rodina-risovanie-po-zamyslu.html</w:t>
              </w:r>
            </w:hyperlink>
          </w:p>
        </w:tc>
      </w:tr>
      <w:tr w:rsidR="00540980" w:rsidRPr="00F12852" w:rsidTr="0028796F">
        <w:trPr>
          <w:trHeight w:val="369"/>
        </w:trPr>
        <w:tc>
          <w:tcPr>
            <w:tcW w:w="14594" w:type="dxa"/>
          </w:tcPr>
          <w:p w:rsidR="00540980" w:rsidRDefault="00540980" w:rsidP="00014A7E">
            <w:pPr>
              <w:rPr>
                <w:b/>
                <w:sz w:val="28"/>
                <w:szCs w:val="28"/>
              </w:rPr>
            </w:pPr>
            <w:r w:rsidRPr="0046719C">
              <w:rPr>
                <w:sz w:val="28"/>
                <w:szCs w:val="28"/>
                <w:lang w:val="en-US"/>
              </w:rPr>
              <w:t xml:space="preserve">                                                                                      </w:t>
            </w:r>
            <w:r w:rsidRPr="00AD050C">
              <w:rPr>
                <w:b/>
                <w:sz w:val="28"/>
                <w:szCs w:val="28"/>
              </w:rPr>
              <w:t>Дидактические игры:</w:t>
            </w:r>
          </w:p>
          <w:p w:rsidR="00F12852" w:rsidRPr="00F12852" w:rsidRDefault="00F12852" w:rsidP="00F12852">
            <w:pPr>
              <w:shd w:val="clear" w:color="auto" w:fill="FFFFFF"/>
              <w:textAlignment w:val="top"/>
              <w:rPr>
                <w:b/>
                <w:color w:val="0070C0"/>
                <w:sz w:val="28"/>
                <w:szCs w:val="28"/>
              </w:rPr>
            </w:pPr>
            <w:r w:rsidRPr="00F12852">
              <w:rPr>
                <w:b/>
                <w:bCs/>
                <w:color w:val="000000"/>
                <w:sz w:val="28"/>
                <w:szCs w:val="28"/>
                <w:shd w:val="clear" w:color="auto" w:fill="FFFFFF"/>
              </w:rPr>
              <w:t>Игры и задания на тему: « Моя Родина – Россия»</w:t>
            </w:r>
          </w:p>
          <w:p w:rsidR="00F12852" w:rsidRPr="00F12852" w:rsidRDefault="00F12852" w:rsidP="00F12852">
            <w:pPr>
              <w:shd w:val="clear" w:color="auto" w:fill="FFFFFF"/>
              <w:textAlignment w:val="top"/>
              <w:rPr>
                <w:b/>
                <w:color w:val="0070C0"/>
                <w:sz w:val="28"/>
                <w:szCs w:val="28"/>
              </w:rPr>
            </w:pPr>
            <w:hyperlink r:id="rId9" w:tgtFrame="_blank" w:history="1">
              <w:proofErr w:type="spellStart"/>
              <w:r w:rsidRPr="00F12852">
                <w:rPr>
                  <w:rStyle w:val="a7"/>
                  <w:rFonts w:eastAsiaTheme="majorEastAsia"/>
                  <w:b/>
                  <w:bCs/>
                  <w:color w:val="0070C0"/>
                  <w:sz w:val="28"/>
                  <w:szCs w:val="28"/>
                </w:rPr>
                <w:t>nsportal.ru</w:t>
              </w:r>
              <w:proofErr w:type="spellEnd"/>
              <w:r w:rsidRPr="00F12852">
                <w:rPr>
                  <w:rStyle w:val="pathseparator"/>
                  <w:b/>
                  <w:color w:val="0070C0"/>
                  <w:sz w:val="28"/>
                  <w:szCs w:val="28"/>
                </w:rPr>
                <w:t>›</w:t>
              </w:r>
              <w:r w:rsidRPr="00F12852">
                <w:rPr>
                  <w:rStyle w:val="a7"/>
                  <w:rFonts w:eastAsiaTheme="majorEastAsia"/>
                  <w:b/>
                  <w:color w:val="0070C0"/>
                  <w:sz w:val="28"/>
                  <w:szCs w:val="28"/>
                </w:rPr>
                <w:t>Детский сад</w:t>
              </w:r>
              <w:r w:rsidRPr="00F12852">
                <w:rPr>
                  <w:rStyle w:val="pathseparator"/>
                  <w:b/>
                  <w:color w:val="0070C0"/>
                  <w:sz w:val="28"/>
                  <w:szCs w:val="28"/>
                </w:rPr>
                <w:t>›</w:t>
              </w:r>
              <w:proofErr w:type="gramStart"/>
              <w:r w:rsidRPr="00F12852">
                <w:rPr>
                  <w:rStyle w:val="a7"/>
                  <w:rFonts w:eastAsiaTheme="majorEastAsia"/>
                  <w:b/>
                  <w:color w:val="0070C0"/>
                  <w:sz w:val="28"/>
                  <w:szCs w:val="28"/>
                </w:rPr>
                <w:t>Разное</w:t>
              </w:r>
              <w:proofErr w:type="gramEnd"/>
              <w:r w:rsidRPr="00F12852">
                <w:rPr>
                  <w:rStyle w:val="pathseparator"/>
                  <w:b/>
                  <w:color w:val="0070C0"/>
                  <w:sz w:val="28"/>
                  <w:szCs w:val="28"/>
                </w:rPr>
                <w:t>›</w:t>
              </w:r>
              <w:r w:rsidRPr="00F12852">
                <w:rPr>
                  <w:rStyle w:val="a7"/>
                  <w:rFonts w:eastAsiaTheme="majorEastAsia"/>
                  <w:b/>
                  <w:color w:val="0070C0"/>
                  <w:sz w:val="28"/>
                  <w:szCs w:val="28"/>
                </w:rPr>
                <w:t>…-</w:t>
              </w:r>
              <w:proofErr w:type="spellStart"/>
              <w:r w:rsidRPr="00F12852">
                <w:rPr>
                  <w:rStyle w:val="a7"/>
                  <w:rFonts w:eastAsiaTheme="majorEastAsia"/>
                  <w:b/>
                  <w:color w:val="0070C0"/>
                  <w:sz w:val="28"/>
                  <w:szCs w:val="28"/>
                </w:rPr>
                <w:t>i-didakticheskih-igr</w:t>
              </w:r>
              <w:proofErr w:type="spellEnd"/>
              <w:r w:rsidRPr="00F12852">
                <w:rPr>
                  <w:rStyle w:val="a7"/>
                  <w:rFonts w:eastAsiaTheme="majorEastAsia"/>
                  <w:b/>
                  <w:color w:val="0070C0"/>
                  <w:sz w:val="28"/>
                  <w:szCs w:val="28"/>
                </w:rPr>
                <w:t>…</w:t>
              </w:r>
            </w:hyperlink>
          </w:p>
          <w:p w:rsidR="00540980" w:rsidRPr="00F12852" w:rsidRDefault="00540980" w:rsidP="00014A7E">
            <w:pPr>
              <w:shd w:val="clear" w:color="auto" w:fill="FFFFFF"/>
              <w:textAlignment w:val="top"/>
              <w:rPr>
                <w:b/>
                <w:color w:val="0070C0"/>
                <w:sz w:val="28"/>
                <w:szCs w:val="28"/>
              </w:rPr>
            </w:pPr>
          </w:p>
        </w:tc>
      </w:tr>
      <w:tr w:rsidR="00540980" w:rsidRPr="0028796F" w:rsidTr="0028796F">
        <w:trPr>
          <w:trHeight w:val="369"/>
        </w:trPr>
        <w:tc>
          <w:tcPr>
            <w:tcW w:w="14594" w:type="dxa"/>
            <w:shd w:val="clear" w:color="auto" w:fill="DBE5F1" w:themeFill="accent1" w:themeFillTint="33"/>
          </w:tcPr>
          <w:p w:rsidR="00540980" w:rsidRPr="00F8351B" w:rsidRDefault="00540980" w:rsidP="00014A7E">
            <w:pPr>
              <w:pStyle w:val="a4"/>
              <w:spacing w:after="0"/>
              <w:ind w:left="2880"/>
              <w:rPr>
                <w:b/>
                <w:bCs/>
                <w:color w:val="000000" w:themeColor="text1"/>
                <w:kern w:val="36"/>
                <w:sz w:val="28"/>
                <w:szCs w:val="28"/>
              </w:rPr>
            </w:pPr>
            <w:r w:rsidRPr="00F12852">
              <w:rPr>
                <w:b/>
                <w:bCs/>
                <w:color w:val="000000" w:themeColor="text1"/>
                <w:kern w:val="36"/>
                <w:sz w:val="28"/>
                <w:szCs w:val="28"/>
              </w:rPr>
              <w:t xml:space="preserve">                                                 </w:t>
            </w:r>
            <w:r>
              <w:rPr>
                <w:b/>
                <w:bCs/>
                <w:color w:val="000000" w:themeColor="text1"/>
                <w:kern w:val="36"/>
                <w:sz w:val="28"/>
                <w:szCs w:val="28"/>
              </w:rPr>
              <w:t>3.</w:t>
            </w:r>
            <w:r w:rsidRPr="00FA2A16">
              <w:rPr>
                <w:rFonts w:ascii="Times New Roman" w:hAnsi="Times New Roman" w:cs="Times New Roman"/>
                <w:b/>
                <w:bCs/>
                <w:color w:val="000000" w:themeColor="text1"/>
                <w:kern w:val="36"/>
                <w:sz w:val="28"/>
                <w:szCs w:val="28"/>
              </w:rPr>
              <w:t xml:space="preserve"> Конструирование</w:t>
            </w:r>
          </w:p>
          <w:p w:rsidR="00540980" w:rsidRPr="00F12852" w:rsidRDefault="00F12852" w:rsidP="00144C68">
            <w:pPr>
              <w:shd w:val="clear" w:color="auto" w:fill="FFFFFF"/>
              <w:textAlignment w:val="top"/>
              <w:rPr>
                <w:b/>
                <w:sz w:val="28"/>
                <w:szCs w:val="28"/>
                <w:lang w:val="en-US"/>
              </w:rPr>
            </w:pPr>
            <w:r w:rsidRPr="00F12852">
              <w:rPr>
                <w:b/>
                <w:color w:val="0070C0"/>
                <w:sz w:val="28"/>
                <w:szCs w:val="28"/>
                <w:lang w:val="en-US"/>
              </w:rPr>
              <w:t xml:space="preserve"> </w:t>
            </w:r>
            <w:r w:rsidRPr="00F12852">
              <w:rPr>
                <w:b/>
                <w:sz w:val="28"/>
                <w:szCs w:val="28"/>
                <w:lang w:val="en-US"/>
              </w:rPr>
              <w:t>«</w:t>
            </w:r>
            <w:r w:rsidRPr="00F12852">
              <w:rPr>
                <w:b/>
                <w:sz w:val="28"/>
                <w:szCs w:val="28"/>
              </w:rPr>
              <w:t>Мой</w:t>
            </w:r>
            <w:r w:rsidRPr="00F12852">
              <w:rPr>
                <w:b/>
                <w:sz w:val="28"/>
                <w:szCs w:val="28"/>
                <w:lang w:val="en-US"/>
              </w:rPr>
              <w:t xml:space="preserve"> </w:t>
            </w:r>
            <w:r w:rsidRPr="00F12852">
              <w:rPr>
                <w:b/>
                <w:sz w:val="28"/>
                <w:szCs w:val="28"/>
              </w:rPr>
              <w:t>дом</w:t>
            </w:r>
            <w:r w:rsidRPr="00F12852">
              <w:rPr>
                <w:b/>
                <w:sz w:val="28"/>
                <w:szCs w:val="28"/>
                <w:lang w:val="en-US"/>
              </w:rPr>
              <w:t>»</w:t>
            </w:r>
          </w:p>
          <w:p w:rsidR="00F12852" w:rsidRPr="00F12852" w:rsidRDefault="00F12852" w:rsidP="00144C68">
            <w:pPr>
              <w:shd w:val="clear" w:color="auto" w:fill="FFFFFF"/>
              <w:textAlignment w:val="top"/>
              <w:rPr>
                <w:b/>
                <w:color w:val="0070C0"/>
                <w:sz w:val="28"/>
                <w:szCs w:val="28"/>
                <w:lang w:val="en-US"/>
              </w:rPr>
            </w:pPr>
            <w:hyperlink r:id="rId10" w:tgtFrame="_blank" w:history="1">
              <w:proofErr w:type="spellStart"/>
              <w:r w:rsidRPr="00F12852">
                <w:rPr>
                  <w:rStyle w:val="a7"/>
                  <w:rFonts w:eastAsiaTheme="majorEastAsia"/>
                  <w:b/>
                  <w:bCs/>
                  <w:color w:val="0070C0"/>
                  <w:sz w:val="28"/>
                  <w:szCs w:val="28"/>
                  <w:lang w:val="en-US"/>
                </w:rPr>
                <w:t>maam.ru</w:t>
              </w:r>
              <w:proofErr w:type="spellEnd"/>
              <w:r w:rsidRPr="00F12852">
                <w:rPr>
                  <w:rStyle w:val="pathseparator"/>
                  <w:b/>
                  <w:color w:val="0070C0"/>
                  <w:sz w:val="28"/>
                  <w:szCs w:val="28"/>
                  <w:lang w:val="en-US"/>
                </w:rPr>
                <w:t>›</w:t>
              </w:r>
              <w:r w:rsidRPr="00F12852">
                <w:rPr>
                  <w:rStyle w:val="a7"/>
                  <w:rFonts w:eastAsiaTheme="majorEastAsia"/>
                  <w:b/>
                  <w:color w:val="0070C0"/>
                  <w:sz w:val="28"/>
                  <w:szCs w:val="28"/>
                  <w:lang w:val="en-US"/>
                </w:rPr>
                <w:t>…</w:t>
              </w:r>
              <w:proofErr w:type="spellStart"/>
              <w:r w:rsidRPr="00F12852">
                <w:rPr>
                  <w:rStyle w:val="a7"/>
                  <w:rFonts w:eastAsiaTheme="majorEastAsia"/>
                  <w:b/>
                  <w:color w:val="0070C0"/>
                  <w:sz w:val="28"/>
                  <w:szCs w:val="28"/>
                  <w:lang w:val="en-US"/>
                </w:rPr>
                <w:t>nod-moi-dom-konstruirovanie</w:t>
              </w:r>
              <w:proofErr w:type="spellEnd"/>
              <w:r w:rsidRPr="00F12852">
                <w:rPr>
                  <w:rStyle w:val="a7"/>
                  <w:rFonts w:eastAsiaTheme="majorEastAsia"/>
                  <w:b/>
                  <w:color w:val="0070C0"/>
                  <w:sz w:val="28"/>
                  <w:szCs w:val="28"/>
                  <w:lang w:val="en-US"/>
                </w:rPr>
                <w:t>…</w:t>
              </w:r>
              <w:proofErr w:type="spellStart"/>
              <w:r w:rsidRPr="00F12852">
                <w:rPr>
                  <w:rStyle w:val="a7"/>
                  <w:rFonts w:eastAsiaTheme="majorEastAsia"/>
                  <w:b/>
                  <w:color w:val="0070C0"/>
                  <w:sz w:val="28"/>
                  <w:szCs w:val="28"/>
                  <w:lang w:val="en-US"/>
                </w:rPr>
                <w:t>pjatogo-goda</w:t>
              </w:r>
              <w:proofErr w:type="spellEnd"/>
              <w:r w:rsidRPr="00F12852">
                <w:rPr>
                  <w:rStyle w:val="a7"/>
                  <w:rFonts w:eastAsiaTheme="majorEastAsia"/>
                  <w:b/>
                  <w:color w:val="0070C0"/>
                  <w:sz w:val="28"/>
                  <w:szCs w:val="28"/>
                  <w:lang w:val="en-US"/>
                </w:rPr>
                <w:t>…</w:t>
              </w:r>
            </w:hyperlink>
          </w:p>
        </w:tc>
      </w:tr>
    </w:tbl>
    <w:p w:rsidR="00540980" w:rsidRPr="0028796F" w:rsidRDefault="00540980" w:rsidP="00540980">
      <w:pPr>
        <w:rPr>
          <w:sz w:val="28"/>
          <w:szCs w:val="28"/>
          <w:lang w:val="en-US"/>
        </w:rPr>
      </w:pPr>
    </w:p>
    <w:tbl>
      <w:tblPr>
        <w:tblStyle w:val="18"/>
        <w:tblW w:w="14596" w:type="dxa"/>
        <w:tblLook w:val="04A0"/>
      </w:tblPr>
      <w:tblGrid>
        <w:gridCol w:w="14596"/>
      </w:tblGrid>
      <w:tr w:rsidR="00540980" w:rsidRPr="00F56641" w:rsidTr="00014A7E">
        <w:tc>
          <w:tcPr>
            <w:tcW w:w="14596" w:type="dxa"/>
            <w:shd w:val="clear" w:color="auto" w:fill="C2D69B" w:themeFill="accent3" w:themeFillTint="99"/>
          </w:tcPr>
          <w:p w:rsidR="00540980" w:rsidRPr="00F56641" w:rsidRDefault="00540980" w:rsidP="00014A7E">
            <w:pPr>
              <w:jc w:val="center"/>
              <w:rPr>
                <w:b/>
                <w:sz w:val="28"/>
                <w:szCs w:val="28"/>
              </w:rPr>
            </w:pPr>
            <w:r w:rsidRPr="00F56641">
              <w:rPr>
                <w:b/>
                <w:sz w:val="28"/>
                <w:szCs w:val="28"/>
              </w:rPr>
              <w:t>Социально-коммуникативное развитие</w:t>
            </w:r>
          </w:p>
        </w:tc>
      </w:tr>
      <w:tr w:rsidR="00540980" w:rsidRPr="00F56641" w:rsidTr="00014A7E">
        <w:tc>
          <w:tcPr>
            <w:tcW w:w="14596" w:type="dxa"/>
          </w:tcPr>
          <w:p w:rsidR="00540980" w:rsidRPr="00F56641" w:rsidRDefault="00540980" w:rsidP="00540980">
            <w:pPr>
              <w:pStyle w:val="a4"/>
              <w:numPr>
                <w:ilvl w:val="0"/>
                <w:numId w:val="2"/>
              </w:numPr>
              <w:spacing w:after="0" w:line="240" w:lineRule="auto"/>
              <w:jc w:val="center"/>
              <w:rPr>
                <w:rFonts w:ascii="Times New Roman" w:hAnsi="Times New Roman" w:cs="Times New Roman"/>
                <w:b/>
                <w:sz w:val="28"/>
                <w:szCs w:val="28"/>
              </w:rPr>
            </w:pPr>
            <w:r w:rsidRPr="00F56641">
              <w:rPr>
                <w:rFonts w:ascii="Times New Roman" w:hAnsi="Times New Roman" w:cs="Times New Roman"/>
                <w:b/>
                <w:sz w:val="28"/>
                <w:szCs w:val="28"/>
              </w:rPr>
              <w:t>Труд дома</w:t>
            </w:r>
          </w:p>
        </w:tc>
      </w:tr>
      <w:tr w:rsidR="00540980" w:rsidRPr="00F56641" w:rsidTr="00014A7E">
        <w:tc>
          <w:tcPr>
            <w:tcW w:w="14596" w:type="dxa"/>
          </w:tcPr>
          <w:p w:rsidR="00540980" w:rsidRPr="00F56641" w:rsidRDefault="00AE0F90" w:rsidP="00014A7E">
            <w:pPr>
              <w:pStyle w:val="TableParagraph"/>
              <w:tabs>
                <w:tab w:val="left" w:pos="222"/>
              </w:tabs>
              <w:spacing w:before="1"/>
              <w:ind w:left="106" w:right="315"/>
              <w:rPr>
                <w:sz w:val="28"/>
                <w:szCs w:val="28"/>
              </w:rPr>
            </w:pPr>
            <w:r>
              <w:rPr>
                <w:sz w:val="28"/>
                <w:szCs w:val="28"/>
              </w:rPr>
              <w:t>Посильная помощь родителям по дому</w:t>
            </w:r>
          </w:p>
        </w:tc>
      </w:tr>
    </w:tbl>
    <w:tbl>
      <w:tblPr>
        <w:tblStyle w:val="110"/>
        <w:tblW w:w="0" w:type="auto"/>
        <w:tblLook w:val="04A0"/>
      </w:tblPr>
      <w:tblGrid>
        <w:gridCol w:w="14560"/>
      </w:tblGrid>
      <w:tr w:rsidR="00540980" w:rsidRPr="00F56641" w:rsidTr="00014A7E">
        <w:tc>
          <w:tcPr>
            <w:tcW w:w="14560" w:type="dxa"/>
            <w:shd w:val="clear" w:color="auto" w:fill="FABF8F" w:themeFill="accent6" w:themeFillTint="99"/>
          </w:tcPr>
          <w:p w:rsidR="00540980" w:rsidRPr="00F56641" w:rsidRDefault="00540980" w:rsidP="00014A7E">
            <w:pPr>
              <w:jc w:val="center"/>
              <w:rPr>
                <w:b/>
                <w:sz w:val="28"/>
                <w:szCs w:val="28"/>
              </w:rPr>
            </w:pPr>
            <w:r w:rsidRPr="00F56641">
              <w:rPr>
                <w:b/>
                <w:sz w:val="28"/>
                <w:szCs w:val="28"/>
              </w:rPr>
              <w:t>Познавательное развитие</w:t>
            </w:r>
          </w:p>
        </w:tc>
      </w:tr>
      <w:tr w:rsidR="00540980" w:rsidRPr="00C334A4" w:rsidTr="00AE0F90">
        <w:trPr>
          <w:trHeight w:val="740"/>
        </w:trPr>
        <w:tc>
          <w:tcPr>
            <w:tcW w:w="14560" w:type="dxa"/>
          </w:tcPr>
          <w:p w:rsidR="00C334A4" w:rsidRPr="00C334A4" w:rsidRDefault="00C334A4" w:rsidP="00AE0F90">
            <w:pPr>
              <w:pStyle w:val="2"/>
              <w:spacing w:before="0" w:line="360" w:lineRule="atLeast"/>
              <w:ind w:right="-30"/>
              <w:outlineLvl w:val="1"/>
              <w:rPr>
                <w:rFonts w:ascii="Times New Roman" w:hAnsi="Times New Roman" w:cs="Times New Roman"/>
                <w:b/>
                <w:color w:val="auto"/>
                <w:sz w:val="28"/>
                <w:szCs w:val="28"/>
              </w:rPr>
            </w:pPr>
            <w:r w:rsidRPr="00C334A4">
              <w:rPr>
                <w:rFonts w:ascii="Times New Roman" w:hAnsi="Times New Roman" w:cs="Times New Roman"/>
                <w:b/>
                <w:color w:val="auto"/>
                <w:sz w:val="28"/>
                <w:szCs w:val="28"/>
              </w:rPr>
              <w:lastRenderedPageBreak/>
              <w:t>Презентация</w:t>
            </w:r>
            <w:r w:rsidR="00F12852">
              <w:rPr>
                <w:rFonts w:ascii="Times New Roman" w:hAnsi="Times New Roman" w:cs="Times New Roman"/>
                <w:b/>
                <w:bCs/>
                <w:color w:val="auto"/>
                <w:sz w:val="28"/>
                <w:szCs w:val="28"/>
              </w:rPr>
              <w:t> </w:t>
            </w:r>
            <w:r w:rsidRPr="00C334A4">
              <w:rPr>
                <w:rFonts w:ascii="Times New Roman" w:hAnsi="Times New Roman" w:cs="Times New Roman"/>
                <w:b/>
                <w:bCs/>
                <w:color w:val="auto"/>
                <w:sz w:val="28"/>
                <w:szCs w:val="28"/>
              </w:rPr>
              <w:t xml:space="preserve"> «Россия-</w:t>
            </w:r>
            <w:r w:rsidR="000A682E">
              <w:rPr>
                <w:rFonts w:ascii="Times New Roman" w:hAnsi="Times New Roman" w:cs="Times New Roman"/>
                <w:b/>
                <w:bCs/>
                <w:color w:val="auto"/>
                <w:sz w:val="28"/>
                <w:szCs w:val="28"/>
              </w:rPr>
              <w:t xml:space="preserve"> </w:t>
            </w:r>
            <w:r w:rsidR="000A682E">
              <w:rPr>
                <w:rFonts w:ascii="Times New Roman" w:hAnsi="Times New Roman" w:cs="Times New Roman"/>
                <w:b/>
                <w:color w:val="auto"/>
                <w:sz w:val="28"/>
                <w:szCs w:val="28"/>
              </w:rPr>
              <w:t>Р</w:t>
            </w:r>
            <w:r w:rsidRPr="00C334A4">
              <w:rPr>
                <w:rFonts w:ascii="Times New Roman" w:hAnsi="Times New Roman" w:cs="Times New Roman"/>
                <w:b/>
                <w:color w:val="auto"/>
                <w:sz w:val="28"/>
                <w:szCs w:val="28"/>
              </w:rPr>
              <w:t>одина</w:t>
            </w:r>
            <w:r w:rsidRPr="00C334A4">
              <w:rPr>
                <w:rFonts w:ascii="Times New Roman" w:hAnsi="Times New Roman" w:cs="Times New Roman"/>
                <w:b/>
                <w:bCs/>
                <w:color w:val="auto"/>
                <w:sz w:val="28"/>
                <w:szCs w:val="28"/>
              </w:rPr>
              <w:t> моя»</w:t>
            </w:r>
          </w:p>
          <w:p w:rsidR="002038E5" w:rsidRPr="00AE0F90" w:rsidRDefault="00C334A4" w:rsidP="00AE0F90">
            <w:pPr>
              <w:pStyle w:val="2"/>
              <w:spacing w:before="0" w:line="360" w:lineRule="atLeast"/>
              <w:rPr>
                <w:rFonts w:ascii="Times New Roman" w:hAnsi="Times New Roman" w:cs="Times New Roman"/>
                <w:b/>
                <w:bCs/>
                <w:color w:val="auto"/>
                <w:sz w:val="28"/>
                <w:szCs w:val="28"/>
                <w:lang w:val="en-US"/>
              </w:rPr>
            </w:pPr>
            <w:hyperlink r:id="rId11" w:tgtFrame="_blank" w:history="1">
              <w:proofErr w:type="spellStart"/>
              <w:r w:rsidRPr="00C334A4">
                <w:rPr>
                  <w:rStyle w:val="a7"/>
                  <w:rFonts w:ascii="Times New Roman" w:hAnsi="Times New Roman" w:cs="Times New Roman"/>
                  <w:b/>
                  <w:bCs/>
                  <w:color w:val="0070C0"/>
                  <w:sz w:val="28"/>
                  <w:szCs w:val="28"/>
                  <w:lang w:val="en-US"/>
                </w:rPr>
                <w:t>maam.ru</w:t>
              </w:r>
              <w:r w:rsidRPr="00C334A4">
                <w:rPr>
                  <w:rStyle w:val="pathseparator"/>
                  <w:rFonts w:ascii="Times New Roman" w:hAnsi="Times New Roman" w:cs="Times New Roman"/>
                  <w:b/>
                  <w:color w:val="0070C0"/>
                  <w:sz w:val="28"/>
                  <w:szCs w:val="28"/>
                  <w:lang w:val="en-US"/>
                </w:rPr>
                <w:t>›</w:t>
              </w:r>
              <w:r w:rsidRPr="00C334A4">
                <w:rPr>
                  <w:rStyle w:val="a7"/>
                  <w:rFonts w:ascii="Times New Roman" w:hAnsi="Times New Roman" w:cs="Times New Roman"/>
                  <w:b/>
                  <w:color w:val="0070C0"/>
                  <w:sz w:val="28"/>
                  <w:szCs w:val="28"/>
                  <w:lang w:val="en-US"/>
                </w:rPr>
                <w:t>detskijsad</w:t>
              </w:r>
              <w:proofErr w:type="spellEnd"/>
              <w:r w:rsidRPr="00C334A4">
                <w:rPr>
                  <w:rStyle w:val="a7"/>
                  <w:rFonts w:ascii="Times New Roman" w:hAnsi="Times New Roman" w:cs="Times New Roman"/>
                  <w:b/>
                  <w:color w:val="0070C0"/>
                  <w:sz w:val="28"/>
                  <w:szCs w:val="28"/>
                  <w:lang w:val="en-US"/>
                </w:rPr>
                <w:t>/</w:t>
              </w:r>
              <w:proofErr w:type="spellStart"/>
              <w:r w:rsidRPr="00C334A4">
                <w:rPr>
                  <w:rStyle w:val="a7"/>
                  <w:rFonts w:ascii="Times New Roman" w:hAnsi="Times New Roman" w:cs="Times New Roman"/>
                  <w:b/>
                  <w:color w:val="0070C0"/>
                  <w:sz w:val="28"/>
                  <w:szCs w:val="28"/>
                  <w:lang w:val="en-US"/>
                </w:rPr>
                <w:t>prezentacija</w:t>
              </w:r>
              <w:proofErr w:type="spellEnd"/>
              <w:r w:rsidRPr="00C334A4">
                <w:rPr>
                  <w:rStyle w:val="a7"/>
                  <w:rFonts w:ascii="Times New Roman" w:hAnsi="Times New Roman" w:cs="Times New Roman"/>
                  <w:b/>
                  <w:color w:val="0070C0"/>
                  <w:sz w:val="28"/>
                  <w:szCs w:val="28"/>
                  <w:lang w:val="en-US"/>
                </w:rPr>
                <w:t>-k…rodina-moja.html</w:t>
              </w:r>
            </w:hyperlink>
          </w:p>
        </w:tc>
      </w:tr>
      <w:tr w:rsidR="00540980" w:rsidRPr="00F56641" w:rsidTr="00014A7E">
        <w:tc>
          <w:tcPr>
            <w:tcW w:w="14560" w:type="dxa"/>
          </w:tcPr>
          <w:p w:rsidR="00540980" w:rsidRPr="00F56641" w:rsidRDefault="00540980" w:rsidP="00540980">
            <w:pPr>
              <w:numPr>
                <w:ilvl w:val="0"/>
                <w:numId w:val="3"/>
              </w:numPr>
              <w:spacing w:after="0"/>
              <w:contextualSpacing/>
              <w:jc w:val="center"/>
              <w:rPr>
                <w:b/>
                <w:sz w:val="28"/>
                <w:szCs w:val="28"/>
              </w:rPr>
            </w:pPr>
            <w:r>
              <w:rPr>
                <w:b/>
                <w:sz w:val="28"/>
                <w:szCs w:val="28"/>
              </w:rPr>
              <w:t>Опыты и эксперименты</w:t>
            </w:r>
          </w:p>
        </w:tc>
      </w:tr>
      <w:tr w:rsidR="00540980" w:rsidRPr="0046719C" w:rsidTr="00014A7E">
        <w:tc>
          <w:tcPr>
            <w:tcW w:w="14560" w:type="dxa"/>
          </w:tcPr>
          <w:p w:rsidR="00C77DFB" w:rsidRPr="00C77DFB" w:rsidRDefault="00C77DFB" w:rsidP="00C77DFB">
            <w:pPr>
              <w:pStyle w:val="c2"/>
              <w:shd w:val="clear" w:color="auto" w:fill="FFFFFF"/>
              <w:spacing w:before="0" w:beforeAutospacing="0" w:after="0" w:afterAutospacing="0"/>
              <w:jc w:val="center"/>
              <w:rPr>
                <w:rFonts w:ascii="Arial" w:hAnsi="Arial" w:cs="Arial"/>
                <w:color w:val="000000"/>
                <w:sz w:val="28"/>
                <w:szCs w:val="28"/>
              </w:rPr>
            </w:pPr>
            <w:r w:rsidRPr="00C77DFB">
              <w:rPr>
                <w:rStyle w:val="c3"/>
                <w:b/>
                <w:bCs/>
                <w:color w:val="000000"/>
                <w:sz w:val="28"/>
                <w:szCs w:val="28"/>
              </w:rPr>
              <w:t>«На мокром песке остаются следы, отпечатки»</w:t>
            </w:r>
          </w:p>
          <w:p w:rsidR="00C77DFB" w:rsidRPr="00C77DFB" w:rsidRDefault="00C77DFB" w:rsidP="00C77DFB">
            <w:pPr>
              <w:pStyle w:val="c2"/>
              <w:shd w:val="clear" w:color="auto" w:fill="FFFFFF"/>
              <w:spacing w:before="0" w:beforeAutospacing="0" w:after="0" w:afterAutospacing="0"/>
              <w:jc w:val="center"/>
              <w:rPr>
                <w:rFonts w:ascii="Arial" w:hAnsi="Arial" w:cs="Arial"/>
                <w:color w:val="000000"/>
                <w:sz w:val="28"/>
                <w:szCs w:val="28"/>
              </w:rPr>
            </w:pPr>
            <w:r w:rsidRPr="00C77DFB">
              <w:rPr>
                <w:rStyle w:val="c0"/>
                <w:color w:val="000000"/>
                <w:sz w:val="28"/>
                <w:szCs w:val="28"/>
              </w:rPr>
              <w:t>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 потому что песок намочили.</w:t>
            </w:r>
          </w:p>
          <w:p w:rsidR="0046719C" w:rsidRPr="00C77DFB" w:rsidRDefault="00C77DFB" w:rsidP="00C77DFB">
            <w:pPr>
              <w:pStyle w:val="c2"/>
              <w:shd w:val="clear" w:color="auto" w:fill="FFFFFF"/>
              <w:spacing w:before="0" w:beforeAutospacing="0" w:after="0" w:afterAutospacing="0"/>
              <w:jc w:val="center"/>
              <w:rPr>
                <w:rFonts w:ascii="Arial" w:hAnsi="Arial" w:cs="Arial"/>
                <w:color w:val="000000"/>
                <w:sz w:val="28"/>
                <w:szCs w:val="28"/>
              </w:rPr>
            </w:pPr>
            <w:r w:rsidRPr="00C77DFB">
              <w:rPr>
                <w:rStyle w:val="c3"/>
                <w:b/>
                <w:bCs/>
                <w:color w:val="000000"/>
                <w:sz w:val="28"/>
                <w:szCs w:val="28"/>
              </w:rPr>
              <w:t>Вывод: </w:t>
            </w:r>
            <w:r w:rsidRPr="00C77DFB">
              <w:rPr>
                <w:rStyle w:val="c0"/>
                <w:color w:val="000000"/>
                <w:sz w:val="28"/>
                <w:szCs w:val="28"/>
              </w:rPr>
              <w:t xml:space="preserve">О чем мы сегодня узнали? На каком песке остаются следы ног и ладошек? – </w:t>
            </w:r>
            <w:r w:rsidR="00160C43">
              <w:rPr>
                <w:rStyle w:val="c0"/>
                <w:color w:val="000000"/>
                <w:sz w:val="28"/>
                <w:szCs w:val="28"/>
              </w:rPr>
              <w:t xml:space="preserve">на мокром песке остаются следы,    </w:t>
            </w:r>
            <w:r w:rsidRPr="00C77DFB">
              <w:rPr>
                <w:rStyle w:val="c0"/>
                <w:color w:val="000000"/>
                <w:sz w:val="28"/>
                <w:szCs w:val="28"/>
              </w:rPr>
              <w:t>отпечатки.</w:t>
            </w:r>
          </w:p>
          <w:p w:rsidR="00540980" w:rsidRPr="0046719C" w:rsidRDefault="00540980" w:rsidP="00014A7E">
            <w:pPr>
              <w:shd w:val="clear" w:color="auto" w:fill="FFFFFF"/>
              <w:textAlignment w:val="top"/>
              <w:rPr>
                <w:b/>
                <w:color w:val="0070C0"/>
                <w:sz w:val="28"/>
                <w:szCs w:val="28"/>
                <w:lang w:val="en-US"/>
              </w:rPr>
            </w:pPr>
            <w:hyperlink r:id="rId12" w:tgtFrame="_blank" w:history="1">
              <w:r w:rsidRPr="00750A3A">
                <w:rPr>
                  <w:rStyle w:val="a7"/>
                  <w:rFonts w:eastAsiaTheme="majorEastAsia"/>
                  <w:b/>
                  <w:bCs/>
                  <w:color w:val="0070C0"/>
                  <w:sz w:val="28"/>
                  <w:szCs w:val="28"/>
                  <w:lang w:val="en-US"/>
                </w:rPr>
                <w:t>nsportal</w:t>
              </w:r>
              <w:r w:rsidRPr="0046719C">
                <w:rPr>
                  <w:rStyle w:val="a7"/>
                  <w:rFonts w:eastAsiaTheme="majorEastAsia"/>
                  <w:b/>
                  <w:bCs/>
                  <w:color w:val="0070C0"/>
                  <w:sz w:val="28"/>
                  <w:szCs w:val="28"/>
                  <w:lang w:val="en-US"/>
                </w:rPr>
                <w:t>.</w:t>
              </w:r>
              <w:r w:rsidRPr="00750A3A">
                <w:rPr>
                  <w:rStyle w:val="a7"/>
                  <w:rFonts w:eastAsiaTheme="majorEastAsia"/>
                  <w:b/>
                  <w:bCs/>
                  <w:color w:val="0070C0"/>
                  <w:sz w:val="28"/>
                  <w:szCs w:val="28"/>
                  <w:lang w:val="en-US"/>
                </w:rPr>
                <w:t>ru</w:t>
              </w:r>
              <w:r w:rsidRPr="0046719C">
                <w:rPr>
                  <w:rStyle w:val="pathseparator"/>
                  <w:b/>
                  <w:color w:val="0070C0"/>
                  <w:sz w:val="28"/>
                  <w:szCs w:val="28"/>
                  <w:lang w:val="en-US"/>
                </w:rPr>
                <w:t>›</w:t>
              </w:r>
              <w:r w:rsidRPr="0046719C">
                <w:rPr>
                  <w:rStyle w:val="a7"/>
                  <w:rFonts w:eastAsiaTheme="majorEastAsia"/>
                  <w:b/>
                  <w:color w:val="0070C0"/>
                  <w:sz w:val="28"/>
                  <w:szCs w:val="28"/>
                  <w:lang w:val="en-US"/>
                </w:rPr>
                <w:t>…2016/03/31…</w:t>
              </w:r>
              <w:r w:rsidRPr="00750A3A">
                <w:rPr>
                  <w:rStyle w:val="a7"/>
                  <w:rFonts w:eastAsiaTheme="majorEastAsia"/>
                  <w:b/>
                  <w:color w:val="0070C0"/>
                  <w:sz w:val="28"/>
                  <w:szCs w:val="28"/>
                  <w:lang w:val="en-US"/>
                </w:rPr>
                <w:t>s</w:t>
              </w:r>
              <w:r w:rsidRPr="0046719C">
                <w:rPr>
                  <w:rStyle w:val="a7"/>
                  <w:rFonts w:eastAsiaTheme="majorEastAsia"/>
                  <w:b/>
                  <w:color w:val="0070C0"/>
                  <w:sz w:val="28"/>
                  <w:szCs w:val="28"/>
                  <w:lang w:val="en-US"/>
                </w:rPr>
                <w:t>…</w:t>
              </w:r>
              <w:proofErr w:type="spellStart"/>
              <w:r w:rsidRPr="00750A3A">
                <w:rPr>
                  <w:rStyle w:val="a7"/>
                  <w:rFonts w:eastAsiaTheme="majorEastAsia"/>
                  <w:b/>
                  <w:color w:val="0070C0"/>
                  <w:sz w:val="28"/>
                  <w:szCs w:val="28"/>
                  <w:lang w:val="en-US"/>
                </w:rPr>
                <w:t>letniy</w:t>
              </w:r>
              <w:proofErr w:type="spellEnd"/>
              <w:r w:rsidRPr="0046719C">
                <w:rPr>
                  <w:rStyle w:val="a7"/>
                  <w:rFonts w:eastAsiaTheme="majorEastAsia"/>
                  <w:b/>
                  <w:color w:val="0070C0"/>
                  <w:sz w:val="28"/>
                  <w:szCs w:val="28"/>
                  <w:lang w:val="en-US"/>
                </w:rPr>
                <w:t>…</w:t>
              </w:r>
              <w:proofErr w:type="spellStart"/>
              <w:r w:rsidRPr="00750A3A">
                <w:rPr>
                  <w:rStyle w:val="a7"/>
                  <w:rFonts w:eastAsiaTheme="majorEastAsia"/>
                  <w:b/>
                  <w:color w:val="0070C0"/>
                  <w:sz w:val="28"/>
                  <w:szCs w:val="28"/>
                  <w:lang w:val="en-US"/>
                </w:rPr>
                <w:t>srednyaya</w:t>
              </w:r>
              <w:r w:rsidRPr="0046719C">
                <w:rPr>
                  <w:rStyle w:val="a7"/>
                  <w:rFonts w:eastAsiaTheme="majorEastAsia"/>
                  <w:b/>
                  <w:color w:val="0070C0"/>
                  <w:sz w:val="28"/>
                  <w:szCs w:val="28"/>
                  <w:lang w:val="en-US"/>
                </w:rPr>
                <w:t>-</w:t>
              </w:r>
              <w:r w:rsidRPr="00750A3A">
                <w:rPr>
                  <w:rStyle w:val="a7"/>
                  <w:rFonts w:eastAsiaTheme="majorEastAsia"/>
                  <w:b/>
                  <w:color w:val="0070C0"/>
                  <w:sz w:val="28"/>
                  <w:szCs w:val="28"/>
                  <w:lang w:val="en-US"/>
                </w:rPr>
                <w:t>gruppa</w:t>
              </w:r>
              <w:proofErr w:type="spellEnd"/>
            </w:hyperlink>
          </w:p>
        </w:tc>
      </w:tr>
    </w:tbl>
    <w:tbl>
      <w:tblPr>
        <w:tblStyle w:val="a3"/>
        <w:tblW w:w="14786" w:type="dxa"/>
        <w:tblLook w:val="04A0"/>
      </w:tblPr>
      <w:tblGrid>
        <w:gridCol w:w="14786"/>
      </w:tblGrid>
      <w:tr w:rsidR="00540980" w:rsidRPr="00F56641" w:rsidTr="00014A7E">
        <w:tc>
          <w:tcPr>
            <w:tcW w:w="14786" w:type="dxa"/>
            <w:shd w:val="clear" w:color="auto" w:fill="92D050"/>
          </w:tcPr>
          <w:p w:rsidR="00540980" w:rsidRPr="00F56641" w:rsidRDefault="00540980" w:rsidP="00014A7E">
            <w:pPr>
              <w:jc w:val="center"/>
              <w:rPr>
                <w:b/>
                <w:sz w:val="28"/>
                <w:szCs w:val="28"/>
              </w:rPr>
            </w:pPr>
            <w:r w:rsidRPr="00F56641">
              <w:rPr>
                <w:b/>
                <w:sz w:val="28"/>
                <w:szCs w:val="28"/>
              </w:rPr>
              <w:t>Речевое развитие</w:t>
            </w:r>
          </w:p>
        </w:tc>
      </w:tr>
      <w:tr w:rsidR="00540980" w:rsidRPr="00F56641" w:rsidTr="00014A7E">
        <w:tc>
          <w:tcPr>
            <w:tcW w:w="14786" w:type="dxa"/>
          </w:tcPr>
          <w:p w:rsidR="00540980" w:rsidRPr="0056209B" w:rsidRDefault="00540980" w:rsidP="00540980">
            <w:pPr>
              <w:pStyle w:val="a4"/>
              <w:numPr>
                <w:ilvl w:val="0"/>
                <w:numId w:val="4"/>
              </w:numPr>
              <w:spacing w:after="0" w:line="240" w:lineRule="auto"/>
              <w:jc w:val="center"/>
              <w:rPr>
                <w:rFonts w:ascii="Times New Roman" w:hAnsi="Times New Roman" w:cs="Times New Roman"/>
                <w:b/>
                <w:sz w:val="28"/>
                <w:szCs w:val="28"/>
              </w:rPr>
            </w:pPr>
            <w:r w:rsidRPr="0056209B">
              <w:rPr>
                <w:rFonts w:ascii="Times New Roman" w:hAnsi="Times New Roman" w:cs="Times New Roman"/>
                <w:b/>
                <w:sz w:val="28"/>
                <w:szCs w:val="28"/>
              </w:rPr>
              <w:t xml:space="preserve">Развитие речи </w:t>
            </w:r>
          </w:p>
        </w:tc>
      </w:tr>
      <w:tr w:rsidR="00540980" w:rsidRPr="00540980" w:rsidTr="00014A7E">
        <w:tc>
          <w:tcPr>
            <w:tcW w:w="14786" w:type="dxa"/>
            <w:shd w:val="clear" w:color="auto" w:fill="FFFFFF" w:themeFill="background1"/>
          </w:tcPr>
          <w:p w:rsidR="00540980" w:rsidRPr="00C77DFB" w:rsidRDefault="002038E5" w:rsidP="00014A7E">
            <w:pPr>
              <w:shd w:val="clear" w:color="auto" w:fill="FFFFFF"/>
              <w:textAlignment w:val="top"/>
              <w:rPr>
                <w:b/>
                <w:sz w:val="28"/>
                <w:szCs w:val="28"/>
              </w:rPr>
            </w:pPr>
            <w:r w:rsidRPr="00C77DFB">
              <w:rPr>
                <w:b/>
                <w:sz w:val="28"/>
                <w:szCs w:val="28"/>
              </w:rPr>
              <w:t>Беседы: «Моя Родина»</w:t>
            </w:r>
          </w:p>
          <w:p w:rsidR="002038E5" w:rsidRPr="00C77DFB" w:rsidRDefault="00C334A4" w:rsidP="00014A7E">
            <w:pPr>
              <w:shd w:val="clear" w:color="auto" w:fill="FFFFFF"/>
              <w:textAlignment w:val="top"/>
              <w:rPr>
                <w:b/>
                <w:color w:val="0070C0"/>
                <w:sz w:val="28"/>
                <w:szCs w:val="28"/>
                <w:lang w:val="en-US"/>
              </w:rPr>
            </w:pPr>
            <w:hyperlink r:id="rId13" w:tgtFrame="_blank" w:history="1">
              <w:proofErr w:type="spellStart"/>
              <w:proofErr w:type="gramStart"/>
              <w:r w:rsidRPr="00C334A4">
                <w:rPr>
                  <w:rStyle w:val="a7"/>
                  <w:rFonts w:eastAsiaTheme="majorEastAsia"/>
                  <w:b/>
                  <w:bCs/>
                  <w:color w:val="0070C0"/>
                  <w:sz w:val="28"/>
                  <w:szCs w:val="28"/>
                  <w:lang w:val="en-US"/>
                </w:rPr>
                <w:t>maam.ru</w:t>
              </w:r>
              <w:proofErr w:type="spellEnd"/>
              <w:r w:rsidRPr="00C334A4">
                <w:rPr>
                  <w:rStyle w:val="pathseparator"/>
                  <w:b/>
                  <w:color w:val="0070C0"/>
                  <w:sz w:val="28"/>
                  <w:szCs w:val="28"/>
                  <w:lang w:val="en-US"/>
                </w:rPr>
                <w:t>›</w:t>
              </w:r>
              <w:proofErr w:type="spellStart"/>
              <w:r w:rsidRPr="00C334A4">
                <w:rPr>
                  <w:rStyle w:val="a7"/>
                  <w:rFonts w:eastAsiaTheme="majorEastAsia"/>
                  <w:b/>
                  <w:color w:val="0070C0"/>
                  <w:sz w:val="28"/>
                  <w:szCs w:val="28"/>
                  <w:lang w:val="en-US"/>
                </w:rPr>
                <w:t>detskijsad</w:t>
              </w:r>
              <w:proofErr w:type="spellEnd"/>
              <w:r w:rsidRPr="00C334A4">
                <w:rPr>
                  <w:rStyle w:val="a7"/>
                  <w:rFonts w:eastAsiaTheme="majorEastAsia"/>
                  <w:b/>
                  <w:color w:val="0070C0"/>
                  <w:sz w:val="28"/>
                  <w:szCs w:val="28"/>
                  <w:lang w:val="en-US"/>
                </w:rPr>
                <w:t>/</w:t>
              </w:r>
              <w:proofErr w:type="spellStart"/>
              <w:r w:rsidRPr="00C334A4">
                <w:rPr>
                  <w:rStyle w:val="a7"/>
                  <w:rFonts w:eastAsiaTheme="majorEastAsia"/>
                  <w:b/>
                  <w:color w:val="0070C0"/>
                  <w:sz w:val="28"/>
                  <w:szCs w:val="28"/>
                  <w:lang w:val="en-US"/>
                </w:rPr>
                <w:t>beseda</w:t>
              </w:r>
              <w:proofErr w:type="spellEnd"/>
              <w:r w:rsidRPr="00C334A4">
                <w:rPr>
                  <w:rStyle w:val="a7"/>
                  <w:rFonts w:eastAsiaTheme="majorEastAsia"/>
                  <w:b/>
                  <w:color w:val="0070C0"/>
                  <w:sz w:val="28"/>
                  <w:szCs w:val="28"/>
                  <w:lang w:val="en-US"/>
                </w:rPr>
                <w:t>…</w:t>
              </w:r>
              <w:proofErr w:type="spellStart"/>
              <w:proofErr w:type="gramEnd"/>
              <w:r w:rsidRPr="00C334A4">
                <w:rPr>
                  <w:rStyle w:val="a7"/>
                  <w:rFonts w:eastAsiaTheme="majorEastAsia"/>
                  <w:b/>
                  <w:color w:val="0070C0"/>
                  <w:sz w:val="28"/>
                  <w:szCs w:val="28"/>
                  <w:lang w:val="en-US"/>
                </w:rPr>
                <w:t>detmi</w:t>
              </w:r>
              <w:proofErr w:type="spellEnd"/>
              <w:r w:rsidRPr="00C334A4">
                <w:rPr>
                  <w:rStyle w:val="a7"/>
                  <w:rFonts w:eastAsiaTheme="majorEastAsia"/>
                  <w:b/>
                  <w:color w:val="0070C0"/>
                  <w:sz w:val="28"/>
                  <w:szCs w:val="28"/>
                  <w:lang w:val="en-US"/>
                </w:rPr>
                <w:t>…</w:t>
              </w:r>
              <w:proofErr w:type="spellStart"/>
              <w:r w:rsidRPr="00C334A4">
                <w:rPr>
                  <w:rStyle w:val="a7"/>
                  <w:rFonts w:eastAsiaTheme="majorEastAsia"/>
                  <w:b/>
                  <w:color w:val="0070C0"/>
                  <w:sz w:val="28"/>
                  <w:szCs w:val="28"/>
                  <w:lang w:val="en-US"/>
                </w:rPr>
                <w:t>temu-moja-rodina</w:t>
              </w:r>
              <w:proofErr w:type="spellEnd"/>
              <w:r w:rsidRPr="00C334A4">
                <w:rPr>
                  <w:rStyle w:val="a7"/>
                  <w:rFonts w:eastAsiaTheme="majorEastAsia"/>
                  <w:b/>
                  <w:color w:val="0070C0"/>
                  <w:sz w:val="28"/>
                  <w:szCs w:val="28"/>
                  <w:lang w:val="en-US"/>
                </w:rPr>
                <w:t>…</w:t>
              </w:r>
            </w:hyperlink>
          </w:p>
        </w:tc>
      </w:tr>
      <w:tr w:rsidR="00540980" w:rsidRPr="00F56641" w:rsidTr="00014A7E">
        <w:tc>
          <w:tcPr>
            <w:tcW w:w="14786" w:type="dxa"/>
            <w:shd w:val="clear" w:color="auto" w:fill="FFFFFF" w:themeFill="background1"/>
          </w:tcPr>
          <w:p w:rsidR="00540980" w:rsidRPr="0056209B" w:rsidRDefault="00540980" w:rsidP="00540980">
            <w:pPr>
              <w:pStyle w:val="a4"/>
              <w:numPr>
                <w:ilvl w:val="0"/>
                <w:numId w:val="4"/>
              </w:numPr>
              <w:ind w:right="176"/>
              <w:jc w:val="center"/>
              <w:rPr>
                <w:rFonts w:ascii="Times New Roman" w:hAnsi="Times New Roman" w:cs="Times New Roman"/>
                <w:sz w:val="28"/>
                <w:szCs w:val="28"/>
              </w:rPr>
            </w:pPr>
            <w:r w:rsidRPr="0056209B">
              <w:rPr>
                <w:rFonts w:ascii="Times New Roman" w:hAnsi="Times New Roman" w:cs="Times New Roman"/>
                <w:b/>
                <w:sz w:val="28"/>
                <w:szCs w:val="28"/>
              </w:rPr>
              <w:t>Ознакомление с художественной литературой</w:t>
            </w:r>
          </w:p>
        </w:tc>
      </w:tr>
      <w:tr w:rsidR="00540980" w:rsidRPr="00D56FEC" w:rsidTr="00014A7E">
        <w:tc>
          <w:tcPr>
            <w:tcW w:w="14786" w:type="dxa"/>
            <w:shd w:val="clear" w:color="auto" w:fill="FFFFFF" w:themeFill="background1"/>
          </w:tcPr>
          <w:p w:rsidR="00144C68" w:rsidRPr="00C77DFB" w:rsidRDefault="002038E5" w:rsidP="00144C68">
            <w:pPr>
              <w:shd w:val="clear" w:color="auto" w:fill="FFFFFF"/>
              <w:textAlignment w:val="top"/>
              <w:rPr>
                <w:b/>
                <w:color w:val="0070C0"/>
                <w:sz w:val="28"/>
                <w:szCs w:val="28"/>
              </w:rPr>
            </w:pPr>
            <w:r w:rsidRPr="00C77DFB">
              <w:rPr>
                <w:b/>
                <w:sz w:val="28"/>
                <w:szCs w:val="28"/>
              </w:rPr>
              <w:t>«Илья Муромец и Соловей – разбойник</w:t>
            </w:r>
            <w:r w:rsidR="004413E9">
              <w:rPr>
                <w:b/>
                <w:sz w:val="28"/>
                <w:szCs w:val="28"/>
              </w:rPr>
              <w:t>»</w:t>
            </w:r>
            <w:r w:rsidR="004413E9">
              <w:rPr>
                <w:b/>
                <w:color w:val="0070C0"/>
                <w:sz w:val="28"/>
                <w:szCs w:val="28"/>
              </w:rPr>
              <w:t xml:space="preserve">  </w:t>
            </w:r>
            <w:r w:rsidR="00144C68" w:rsidRPr="00C77DFB">
              <w:rPr>
                <w:b/>
                <w:color w:val="0070C0"/>
                <w:sz w:val="28"/>
                <w:szCs w:val="28"/>
              </w:rPr>
              <w:t xml:space="preserve"> </w:t>
            </w:r>
            <w:hyperlink r:id="rId14" w:tgtFrame="_blank" w:history="1">
              <w:proofErr w:type="spellStart"/>
              <w:r w:rsidR="00144C68" w:rsidRPr="00C77DFB">
                <w:rPr>
                  <w:rStyle w:val="a7"/>
                  <w:rFonts w:eastAsiaTheme="majorEastAsia"/>
                  <w:b/>
                  <w:bCs/>
                  <w:color w:val="0070C0"/>
                  <w:sz w:val="28"/>
                  <w:szCs w:val="28"/>
                </w:rPr>
                <w:t>narodstory.net</w:t>
              </w:r>
              <w:proofErr w:type="spellEnd"/>
              <w:r w:rsidR="00144C68" w:rsidRPr="00C77DFB">
                <w:rPr>
                  <w:rStyle w:val="pathseparator"/>
                  <w:b/>
                  <w:color w:val="0070C0"/>
                  <w:sz w:val="28"/>
                  <w:szCs w:val="28"/>
                </w:rPr>
                <w:t>›</w:t>
              </w:r>
              <w:r w:rsidR="00144C68" w:rsidRPr="00C77DFB">
                <w:rPr>
                  <w:rStyle w:val="a7"/>
                  <w:rFonts w:eastAsiaTheme="majorEastAsia"/>
                  <w:b/>
                  <w:color w:val="0070C0"/>
                  <w:sz w:val="28"/>
                  <w:szCs w:val="28"/>
                </w:rPr>
                <w:t>russkie-bilyini.php?id=10</w:t>
              </w:r>
            </w:hyperlink>
          </w:p>
          <w:p w:rsidR="00144C68" w:rsidRPr="00C77DFB" w:rsidRDefault="00144C68" w:rsidP="00144C68">
            <w:pPr>
              <w:rPr>
                <w:b/>
                <w:sz w:val="28"/>
                <w:szCs w:val="28"/>
              </w:rPr>
            </w:pPr>
            <w:r w:rsidRPr="00C77DFB">
              <w:rPr>
                <w:b/>
                <w:sz w:val="28"/>
                <w:szCs w:val="28"/>
              </w:rPr>
              <w:t xml:space="preserve"> мультфильм </w:t>
            </w:r>
            <w:hyperlink r:id="rId15" w:tgtFrame="_blank" w:history="1">
              <w:proofErr w:type="spellStart"/>
              <w:r w:rsidRPr="00C77DFB">
                <w:rPr>
                  <w:rStyle w:val="a7"/>
                  <w:rFonts w:eastAsiaTheme="majorEastAsia"/>
                  <w:b/>
                  <w:bCs/>
                  <w:color w:val="0070C0"/>
                  <w:sz w:val="28"/>
                  <w:szCs w:val="28"/>
                </w:rPr>
                <w:t>ok.ru</w:t>
              </w:r>
              <w:proofErr w:type="spellEnd"/>
              <w:r w:rsidRPr="00C77DFB">
                <w:rPr>
                  <w:rStyle w:val="pathseparator"/>
                  <w:b/>
                  <w:color w:val="0070C0"/>
                  <w:sz w:val="28"/>
                  <w:szCs w:val="28"/>
                </w:rPr>
                <w:t>›</w:t>
              </w:r>
              <w:proofErr w:type="spellStart"/>
              <w:r w:rsidRPr="00C77DFB">
                <w:rPr>
                  <w:rStyle w:val="a7"/>
                  <w:rFonts w:eastAsiaTheme="majorEastAsia"/>
                  <w:b/>
                  <w:color w:val="0070C0"/>
                  <w:sz w:val="28"/>
                  <w:szCs w:val="28"/>
                </w:rPr>
                <w:t>video</w:t>
              </w:r>
              <w:proofErr w:type="spellEnd"/>
              <w:r w:rsidRPr="00C77DFB">
                <w:rPr>
                  <w:rStyle w:val="a7"/>
                  <w:rFonts w:eastAsiaTheme="majorEastAsia"/>
                  <w:b/>
                  <w:color w:val="0070C0"/>
                  <w:sz w:val="28"/>
                  <w:szCs w:val="28"/>
                </w:rPr>
                <w:t>/1295745683801</w:t>
              </w:r>
            </w:hyperlink>
          </w:p>
          <w:p w:rsidR="00540980" w:rsidRPr="00C77DFB" w:rsidRDefault="002038E5" w:rsidP="00014A7E">
            <w:pPr>
              <w:shd w:val="clear" w:color="auto" w:fill="FFFFFF"/>
              <w:textAlignment w:val="top"/>
              <w:rPr>
                <w:b/>
                <w:color w:val="0070C0"/>
                <w:sz w:val="28"/>
                <w:szCs w:val="28"/>
              </w:rPr>
            </w:pPr>
            <w:r w:rsidRPr="00C77DFB">
              <w:rPr>
                <w:b/>
                <w:sz w:val="28"/>
                <w:szCs w:val="28"/>
              </w:rPr>
              <w:t>«Родина» З. Александрова</w:t>
            </w:r>
            <w:r w:rsidR="00144C68" w:rsidRPr="00C77DFB">
              <w:rPr>
                <w:b/>
                <w:sz w:val="28"/>
                <w:szCs w:val="28"/>
              </w:rPr>
              <w:t xml:space="preserve"> </w:t>
            </w:r>
            <w:hyperlink r:id="rId16" w:tgtFrame="_blank" w:history="1">
              <w:proofErr w:type="spellStart"/>
              <w:r w:rsidR="00144C68" w:rsidRPr="00C77DFB">
                <w:rPr>
                  <w:rStyle w:val="a7"/>
                  <w:rFonts w:eastAsiaTheme="majorEastAsia"/>
                  <w:b/>
                  <w:bCs/>
                  <w:color w:val="0070C0"/>
                  <w:sz w:val="28"/>
                  <w:szCs w:val="28"/>
                </w:rPr>
                <w:t>rustih.ru</w:t>
              </w:r>
              <w:proofErr w:type="spellEnd"/>
              <w:r w:rsidR="00144C68" w:rsidRPr="00C77DFB">
                <w:rPr>
                  <w:rStyle w:val="pathseparator"/>
                  <w:b/>
                  <w:color w:val="0070C0"/>
                  <w:sz w:val="28"/>
                  <w:szCs w:val="28"/>
                </w:rPr>
                <w:t>›</w:t>
              </w:r>
              <w:proofErr w:type="spellStart"/>
              <w:r w:rsidR="00144C68" w:rsidRPr="00C77DFB">
                <w:rPr>
                  <w:rStyle w:val="a7"/>
                  <w:rFonts w:eastAsiaTheme="majorEastAsia"/>
                  <w:b/>
                  <w:color w:val="0070C0"/>
                  <w:sz w:val="28"/>
                  <w:szCs w:val="28"/>
                </w:rPr>
                <w:t>zinaida-aleksandrova-rodina</w:t>
              </w:r>
              <w:proofErr w:type="spellEnd"/>
              <w:r w:rsidR="00144C68" w:rsidRPr="00C77DFB">
                <w:rPr>
                  <w:rStyle w:val="a7"/>
                  <w:rFonts w:eastAsiaTheme="majorEastAsia"/>
                  <w:b/>
                  <w:color w:val="0070C0"/>
                  <w:sz w:val="28"/>
                  <w:szCs w:val="28"/>
                </w:rPr>
                <w:t>/</w:t>
              </w:r>
            </w:hyperlink>
          </w:p>
        </w:tc>
      </w:tr>
      <w:tr w:rsidR="00540980" w:rsidRPr="00F56641" w:rsidTr="00014A7E">
        <w:tc>
          <w:tcPr>
            <w:tcW w:w="14786" w:type="dxa"/>
            <w:shd w:val="clear" w:color="auto" w:fill="B6DDE8" w:themeFill="accent5" w:themeFillTint="66"/>
          </w:tcPr>
          <w:p w:rsidR="00540980" w:rsidRPr="00F56641" w:rsidRDefault="00540980" w:rsidP="00014A7E">
            <w:pPr>
              <w:jc w:val="center"/>
              <w:rPr>
                <w:b/>
                <w:sz w:val="28"/>
                <w:szCs w:val="28"/>
              </w:rPr>
            </w:pPr>
            <w:r w:rsidRPr="00F56641">
              <w:rPr>
                <w:b/>
                <w:sz w:val="28"/>
                <w:szCs w:val="28"/>
              </w:rPr>
              <w:t>Работа с родителями</w:t>
            </w:r>
          </w:p>
        </w:tc>
      </w:tr>
      <w:tr w:rsidR="00540980" w:rsidRPr="00F56641" w:rsidTr="00014A7E">
        <w:tc>
          <w:tcPr>
            <w:tcW w:w="14786" w:type="dxa"/>
          </w:tcPr>
          <w:p w:rsidR="00540980" w:rsidRPr="00F56641" w:rsidRDefault="00540980" w:rsidP="00014A7E">
            <w:pPr>
              <w:rPr>
                <w:sz w:val="28"/>
                <w:szCs w:val="28"/>
              </w:rPr>
            </w:pPr>
            <w:r>
              <w:rPr>
                <w:sz w:val="28"/>
                <w:szCs w:val="28"/>
              </w:rPr>
              <w:t xml:space="preserve">Обратная связь от родителей воспитателю </w:t>
            </w:r>
            <w:proofErr w:type="spellStart"/>
            <w:r>
              <w:rPr>
                <w:sz w:val="28"/>
                <w:szCs w:val="28"/>
              </w:rPr>
              <w:t>фотоотчёт</w:t>
            </w:r>
            <w:proofErr w:type="spellEnd"/>
            <w:r>
              <w:rPr>
                <w:sz w:val="28"/>
                <w:szCs w:val="28"/>
              </w:rPr>
              <w:t xml:space="preserve"> о проделанной работе за неделю.</w:t>
            </w:r>
          </w:p>
        </w:tc>
      </w:tr>
      <w:tr w:rsidR="00540980" w:rsidRPr="00F56641" w:rsidTr="00014A7E">
        <w:tc>
          <w:tcPr>
            <w:tcW w:w="14786" w:type="dxa"/>
            <w:shd w:val="clear" w:color="auto" w:fill="00B050"/>
          </w:tcPr>
          <w:p w:rsidR="00540980" w:rsidRDefault="00540980" w:rsidP="00014A7E">
            <w:pPr>
              <w:jc w:val="center"/>
              <w:rPr>
                <w:b/>
                <w:sz w:val="28"/>
                <w:szCs w:val="28"/>
              </w:rPr>
            </w:pPr>
            <w:r w:rsidRPr="00F56641">
              <w:rPr>
                <w:b/>
                <w:sz w:val="28"/>
                <w:szCs w:val="28"/>
              </w:rPr>
              <w:t>Итоговые мероприятия</w:t>
            </w:r>
          </w:p>
          <w:p w:rsidR="00540980" w:rsidRPr="00F56641" w:rsidRDefault="00540980" w:rsidP="00014A7E">
            <w:pPr>
              <w:jc w:val="center"/>
              <w:rPr>
                <w:sz w:val="28"/>
                <w:szCs w:val="28"/>
              </w:rPr>
            </w:pPr>
          </w:p>
        </w:tc>
      </w:tr>
      <w:tr w:rsidR="00540980" w:rsidRPr="00F56641" w:rsidTr="00AE0F90">
        <w:trPr>
          <w:trHeight w:val="423"/>
        </w:trPr>
        <w:tc>
          <w:tcPr>
            <w:tcW w:w="14786" w:type="dxa"/>
            <w:tcBorders>
              <w:bottom w:val="single" w:sz="4" w:space="0" w:color="auto"/>
            </w:tcBorders>
            <w:shd w:val="clear" w:color="auto" w:fill="FFFFFF" w:themeFill="background1"/>
          </w:tcPr>
          <w:p w:rsidR="00AE0F90" w:rsidRPr="00AE0F90" w:rsidRDefault="00561D68" w:rsidP="002038E5">
            <w:pPr>
              <w:rPr>
                <w:sz w:val="28"/>
                <w:szCs w:val="28"/>
              </w:rPr>
            </w:pPr>
            <w:r w:rsidRPr="00561D68">
              <w:rPr>
                <w:sz w:val="28"/>
                <w:szCs w:val="28"/>
              </w:rPr>
              <w:t xml:space="preserve">Выставка </w:t>
            </w:r>
            <w:r w:rsidR="00540980" w:rsidRPr="00561D68">
              <w:rPr>
                <w:sz w:val="28"/>
                <w:szCs w:val="28"/>
              </w:rPr>
              <w:t xml:space="preserve"> </w:t>
            </w:r>
            <w:r w:rsidRPr="00561D68">
              <w:rPr>
                <w:sz w:val="28"/>
                <w:szCs w:val="28"/>
              </w:rPr>
              <w:t>рисунков</w:t>
            </w:r>
            <w:proofErr w:type="gramStart"/>
            <w:r>
              <w:rPr>
                <w:b/>
                <w:sz w:val="28"/>
                <w:szCs w:val="28"/>
              </w:rPr>
              <w:t xml:space="preserve"> </w:t>
            </w:r>
            <w:r w:rsidR="004413E9">
              <w:rPr>
                <w:sz w:val="28"/>
                <w:szCs w:val="28"/>
              </w:rPr>
              <w:t xml:space="preserve"> </w:t>
            </w:r>
            <w:r w:rsidR="00144C68" w:rsidRPr="00C77DFB">
              <w:rPr>
                <w:b/>
                <w:sz w:val="28"/>
                <w:szCs w:val="28"/>
              </w:rPr>
              <w:t>:</w:t>
            </w:r>
            <w:proofErr w:type="gramEnd"/>
            <w:r w:rsidR="00144C68" w:rsidRPr="00C77DFB">
              <w:rPr>
                <w:b/>
                <w:sz w:val="28"/>
                <w:szCs w:val="28"/>
              </w:rPr>
              <w:t xml:space="preserve"> «Село  будущего»</w:t>
            </w:r>
            <w:r w:rsidR="00144C68" w:rsidRPr="008E07A7">
              <w:rPr>
                <w:sz w:val="28"/>
                <w:szCs w:val="28"/>
              </w:rPr>
              <w:t xml:space="preserve"> - совместно с родителями</w:t>
            </w:r>
          </w:p>
        </w:tc>
      </w:tr>
    </w:tbl>
    <w:p w:rsidR="004413E9" w:rsidRDefault="004413E9" w:rsidP="004413E9"/>
    <w:sectPr w:rsidR="004413E9" w:rsidSect="000B49B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42B58"/>
    <w:multiLevelType w:val="multilevel"/>
    <w:tmpl w:val="30B2771A"/>
    <w:lvl w:ilvl="0">
      <w:start w:val="1"/>
      <w:numFmt w:val="decimal"/>
      <w:lvlText w:val="%1."/>
      <w:lvlJc w:val="left"/>
      <w:pPr>
        <w:ind w:left="288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800"/>
      </w:pPr>
      <w:rPr>
        <w:rFonts w:hint="default"/>
      </w:rPr>
    </w:lvl>
  </w:abstractNum>
  <w:abstractNum w:abstractNumId="1">
    <w:nsid w:val="5A123C96"/>
    <w:multiLevelType w:val="multilevel"/>
    <w:tmpl w:val="45621D1C"/>
    <w:lvl w:ilvl="0">
      <w:start w:val="1"/>
      <w:numFmt w:val="decimal"/>
      <w:lvlText w:val="%1."/>
      <w:lvlJc w:val="left"/>
      <w:pPr>
        <w:ind w:left="7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2">
    <w:nsid w:val="5D0421EB"/>
    <w:multiLevelType w:val="hybridMultilevel"/>
    <w:tmpl w:val="56883B4E"/>
    <w:lvl w:ilvl="0" w:tplc="7CFE7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373BA7"/>
    <w:multiLevelType w:val="hybridMultilevel"/>
    <w:tmpl w:val="8DE28896"/>
    <w:lvl w:ilvl="0" w:tplc="DA9C1A72">
      <w:start w:val="1"/>
      <w:numFmt w:val="decimal"/>
      <w:lvlText w:val="%1."/>
      <w:lvlJc w:val="left"/>
      <w:pPr>
        <w:ind w:left="1800" w:hanging="360"/>
      </w:pPr>
      <w:rPr>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40980"/>
    <w:rsid w:val="000A682E"/>
    <w:rsid w:val="00144C68"/>
    <w:rsid w:val="00160C43"/>
    <w:rsid w:val="00201C84"/>
    <w:rsid w:val="002038E5"/>
    <w:rsid w:val="0028796F"/>
    <w:rsid w:val="004413E9"/>
    <w:rsid w:val="0044653A"/>
    <w:rsid w:val="0046719C"/>
    <w:rsid w:val="004D1786"/>
    <w:rsid w:val="00540980"/>
    <w:rsid w:val="00561D68"/>
    <w:rsid w:val="005B614A"/>
    <w:rsid w:val="006B2AA3"/>
    <w:rsid w:val="006E6F28"/>
    <w:rsid w:val="007F6EF2"/>
    <w:rsid w:val="009D13F4"/>
    <w:rsid w:val="00AE0F90"/>
    <w:rsid w:val="00BE1D99"/>
    <w:rsid w:val="00C12F43"/>
    <w:rsid w:val="00C25301"/>
    <w:rsid w:val="00C334A4"/>
    <w:rsid w:val="00C77DFB"/>
    <w:rsid w:val="00F12852"/>
    <w:rsid w:val="00F51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0980"/>
    <w:pPr>
      <w:spacing w:after="60" w:line="240" w:lineRule="auto"/>
    </w:pPr>
    <w:rPr>
      <w:rFonts w:ascii="Times New Roman" w:eastAsia="Times New Roman" w:hAnsi="Times New Roman" w:cs="Times New Roman"/>
      <w:lang w:eastAsia="ru-RU"/>
    </w:rPr>
  </w:style>
  <w:style w:type="paragraph" w:styleId="1">
    <w:name w:val="heading 1"/>
    <w:basedOn w:val="a"/>
    <w:next w:val="a"/>
    <w:link w:val="10"/>
    <w:uiPriority w:val="9"/>
    <w:qFormat/>
    <w:rsid w:val="00287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09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0980"/>
    <w:rPr>
      <w:rFonts w:asciiTheme="majorHAnsi" w:eastAsiaTheme="majorEastAsia" w:hAnsiTheme="majorHAnsi" w:cstheme="majorBidi"/>
      <w:color w:val="365F91" w:themeColor="accent1" w:themeShade="BF"/>
      <w:sz w:val="26"/>
      <w:szCs w:val="26"/>
      <w:lang w:eastAsia="ru-RU"/>
    </w:rPr>
  </w:style>
  <w:style w:type="table" w:styleId="a3">
    <w:name w:val="Table Grid"/>
    <w:basedOn w:val="a1"/>
    <w:uiPriority w:val="39"/>
    <w:rsid w:val="00540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40980"/>
    <w:pPr>
      <w:widowControl w:val="0"/>
      <w:autoSpaceDE w:val="0"/>
      <w:autoSpaceDN w:val="0"/>
      <w:spacing w:after="0"/>
      <w:ind w:left="107"/>
    </w:pPr>
    <w:rPr>
      <w:lang w:bidi="ru-RU"/>
    </w:rPr>
  </w:style>
  <w:style w:type="paragraph" w:styleId="a4">
    <w:name w:val="List Paragraph"/>
    <w:basedOn w:val="a"/>
    <w:uiPriority w:val="34"/>
    <w:qFormat/>
    <w:rsid w:val="00540980"/>
    <w:pPr>
      <w:spacing w:after="160" w:line="259" w:lineRule="auto"/>
      <w:ind w:left="720"/>
      <w:contextualSpacing/>
    </w:pPr>
    <w:rPr>
      <w:rFonts w:asciiTheme="minorHAnsi" w:eastAsiaTheme="minorHAnsi" w:hAnsiTheme="minorHAnsi" w:cstheme="minorBidi"/>
      <w:lang w:eastAsia="en-US"/>
    </w:rPr>
  </w:style>
  <w:style w:type="table" w:customStyle="1" w:styleId="11">
    <w:name w:val="Сетка таблицы1"/>
    <w:basedOn w:val="a1"/>
    <w:next w:val="a3"/>
    <w:uiPriority w:val="39"/>
    <w:rsid w:val="00540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540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540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39"/>
    <w:rsid w:val="00540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40980"/>
    <w:pPr>
      <w:spacing w:before="100" w:beforeAutospacing="1" w:after="100" w:afterAutospacing="1"/>
    </w:pPr>
    <w:rPr>
      <w:sz w:val="24"/>
      <w:szCs w:val="24"/>
    </w:rPr>
  </w:style>
  <w:style w:type="character" w:styleId="a6">
    <w:name w:val="Strong"/>
    <w:basedOn w:val="a0"/>
    <w:uiPriority w:val="22"/>
    <w:qFormat/>
    <w:rsid w:val="00540980"/>
    <w:rPr>
      <w:b/>
      <w:bCs/>
    </w:rPr>
  </w:style>
  <w:style w:type="character" w:styleId="a7">
    <w:name w:val="Hyperlink"/>
    <w:basedOn w:val="a0"/>
    <w:uiPriority w:val="99"/>
    <w:semiHidden/>
    <w:unhideWhenUsed/>
    <w:rsid w:val="00540980"/>
    <w:rPr>
      <w:color w:val="0000FF"/>
      <w:u w:val="single"/>
    </w:rPr>
  </w:style>
  <w:style w:type="character" w:customStyle="1" w:styleId="pathseparator">
    <w:name w:val="path__separator"/>
    <w:basedOn w:val="a0"/>
    <w:rsid w:val="00540980"/>
  </w:style>
  <w:style w:type="paragraph" w:customStyle="1" w:styleId="c2">
    <w:name w:val="c2"/>
    <w:basedOn w:val="a"/>
    <w:rsid w:val="00540980"/>
    <w:pPr>
      <w:spacing w:before="100" w:beforeAutospacing="1" w:after="100" w:afterAutospacing="1"/>
    </w:pPr>
    <w:rPr>
      <w:sz w:val="24"/>
      <w:szCs w:val="24"/>
    </w:rPr>
  </w:style>
  <w:style w:type="character" w:customStyle="1" w:styleId="c3">
    <w:name w:val="c3"/>
    <w:basedOn w:val="a0"/>
    <w:rsid w:val="00540980"/>
  </w:style>
  <w:style w:type="character" w:customStyle="1" w:styleId="c0">
    <w:name w:val="c0"/>
    <w:basedOn w:val="a0"/>
    <w:rsid w:val="00540980"/>
  </w:style>
  <w:style w:type="character" w:customStyle="1" w:styleId="10">
    <w:name w:val="Заголовок 1 Знак"/>
    <w:basedOn w:val="a0"/>
    <w:link w:val="1"/>
    <w:uiPriority w:val="9"/>
    <w:rsid w:val="0028796F"/>
    <w:rPr>
      <w:rFonts w:asciiTheme="majorHAnsi" w:eastAsiaTheme="majorEastAsia" w:hAnsiTheme="majorHAnsi" w:cstheme="majorBidi"/>
      <w:b/>
      <w:bCs/>
      <w:color w:val="365F91" w:themeColor="accent1" w:themeShade="BF"/>
      <w:sz w:val="28"/>
      <w:szCs w:val="28"/>
      <w:lang w:eastAsia="ru-RU"/>
    </w:rPr>
  </w:style>
  <w:style w:type="character" w:customStyle="1" w:styleId="c4">
    <w:name w:val="c4"/>
    <w:basedOn w:val="a0"/>
    <w:rsid w:val="006E6F28"/>
  </w:style>
</w:styles>
</file>

<file path=word/webSettings.xml><?xml version="1.0" encoding="utf-8"?>
<w:webSettings xmlns:r="http://schemas.openxmlformats.org/officeDocument/2006/relationships" xmlns:w="http://schemas.openxmlformats.org/wordprocessingml/2006/main">
  <w:divs>
    <w:div w:id="72170978">
      <w:bodyDiv w:val="1"/>
      <w:marLeft w:val="0"/>
      <w:marRight w:val="0"/>
      <w:marTop w:val="0"/>
      <w:marBottom w:val="0"/>
      <w:divBdr>
        <w:top w:val="none" w:sz="0" w:space="0" w:color="auto"/>
        <w:left w:val="none" w:sz="0" w:space="0" w:color="auto"/>
        <w:bottom w:val="none" w:sz="0" w:space="0" w:color="auto"/>
        <w:right w:val="none" w:sz="0" w:space="0" w:color="auto"/>
      </w:divBdr>
      <w:divsChild>
        <w:div w:id="977105618">
          <w:marLeft w:val="0"/>
          <w:marRight w:val="0"/>
          <w:marTop w:val="0"/>
          <w:marBottom w:val="0"/>
          <w:divBdr>
            <w:top w:val="none" w:sz="0" w:space="0" w:color="auto"/>
            <w:left w:val="none" w:sz="0" w:space="0" w:color="auto"/>
            <w:bottom w:val="none" w:sz="0" w:space="0" w:color="auto"/>
            <w:right w:val="none" w:sz="0" w:space="0" w:color="auto"/>
          </w:divBdr>
        </w:div>
      </w:divsChild>
    </w:div>
    <w:div w:id="199754735">
      <w:bodyDiv w:val="1"/>
      <w:marLeft w:val="0"/>
      <w:marRight w:val="0"/>
      <w:marTop w:val="0"/>
      <w:marBottom w:val="0"/>
      <w:divBdr>
        <w:top w:val="none" w:sz="0" w:space="0" w:color="auto"/>
        <w:left w:val="none" w:sz="0" w:space="0" w:color="auto"/>
        <w:bottom w:val="none" w:sz="0" w:space="0" w:color="auto"/>
        <w:right w:val="none" w:sz="0" w:space="0" w:color="auto"/>
      </w:divBdr>
      <w:divsChild>
        <w:div w:id="580026267">
          <w:marLeft w:val="0"/>
          <w:marRight w:val="0"/>
          <w:marTop w:val="0"/>
          <w:marBottom w:val="0"/>
          <w:divBdr>
            <w:top w:val="none" w:sz="0" w:space="0" w:color="auto"/>
            <w:left w:val="none" w:sz="0" w:space="0" w:color="auto"/>
            <w:bottom w:val="none" w:sz="0" w:space="0" w:color="auto"/>
            <w:right w:val="none" w:sz="0" w:space="0" w:color="auto"/>
          </w:divBdr>
        </w:div>
      </w:divsChild>
    </w:div>
    <w:div w:id="509375168">
      <w:bodyDiv w:val="1"/>
      <w:marLeft w:val="0"/>
      <w:marRight w:val="0"/>
      <w:marTop w:val="0"/>
      <w:marBottom w:val="0"/>
      <w:divBdr>
        <w:top w:val="none" w:sz="0" w:space="0" w:color="auto"/>
        <w:left w:val="none" w:sz="0" w:space="0" w:color="auto"/>
        <w:bottom w:val="none" w:sz="0" w:space="0" w:color="auto"/>
        <w:right w:val="none" w:sz="0" w:space="0" w:color="auto"/>
      </w:divBdr>
      <w:divsChild>
        <w:div w:id="1303540334">
          <w:marLeft w:val="0"/>
          <w:marRight w:val="0"/>
          <w:marTop w:val="0"/>
          <w:marBottom w:val="0"/>
          <w:divBdr>
            <w:top w:val="none" w:sz="0" w:space="0" w:color="auto"/>
            <w:left w:val="none" w:sz="0" w:space="0" w:color="auto"/>
            <w:bottom w:val="none" w:sz="0" w:space="0" w:color="auto"/>
            <w:right w:val="none" w:sz="0" w:space="0" w:color="auto"/>
          </w:divBdr>
        </w:div>
      </w:divsChild>
    </w:div>
    <w:div w:id="565729150">
      <w:bodyDiv w:val="1"/>
      <w:marLeft w:val="0"/>
      <w:marRight w:val="0"/>
      <w:marTop w:val="0"/>
      <w:marBottom w:val="0"/>
      <w:divBdr>
        <w:top w:val="none" w:sz="0" w:space="0" w:color="auto"/>
        <w:left w:val="none" w:sz="0" w:space="0" w:color="auto"/>
        <w:bottom w:val="none" w:sz="0" w:space="0" w:color="auto"/>
        <w:right w:val="none" w:sz="0" w:space="0" w:color="auto"/>
      </w:divBdr>
    </w:div>
    <w:div w:id="769816366">
      <w:bodyDiv w:val="1"/>
      <w:marLeft w:val="0"/>
      <w:marRight w:val="0"/>
      <w:marTop w:val="0"/>
      <w:marBottom w:val="0"/>
      <w:divBdr>
        <w:top w:val="none" w:sz="0" w:space="0" w:color="auto"/>
        <w:left w:val="none" w:sz="0" w:space="0" w:color="auto"/>
        <w:bottom w:val="none" w:sz="0" w:space="0" w:color="auto"/>
        <w:right w:val="none" w:sz="0" w:space="0" w:color="auto"/>
      </w:divBdr>
      <w:divsChild>
        <w:div w:id="1292203341">
          <w:marLeft w:val="0"/>
          <w:marRight w:val="0"/>
          <w:marTop w:val="0"/>
          <w:marBottom w:val="0"/>
          <w:divBdr>
            <w:top w:val="none" w:sz="0" w:space="0" w:color="auto"/>
            <w:left w:val="none" w:sz="0" w:space="0" w:color="auto"/>
            <w:bottom w:val="none" w:sz="0" w:space="0" w:color="auto"/>
            <w:right w:val="none" w:sz="0" w:space="0" w:color="auto"/>
          </w:divBdr>
        </w:div>
      </w:divsChild>
    </w:div>
    <w:div w:id="774638010">
      <w:bodyDiv w:val="1"/>
      <w:marLeft w:val="0"/>
      <w:marRight w:val="0"/>
      <w:marTop w:val="0"/>
      <w:marBottom w:val="0"/>
      <w:divBdr>
        <w:top w:val="none" w:sz="0" w:space="0" w:color="auto"/>
        <w:left w:val="none" w:sz="0" w:space="0" w:color="auto"/>
        <w:bottom w:val="none" w:sz="0" w:space="0" w:color="auto"/>
        <w:right w:val="none" w:sz="0" w:space="0" w:color="auto"/>
      </w:divBdr>
    </w:div>
    <w:div w:id="792090053">
      <w:bodyDiv w:val="1"/>
      <w:marLeft w:val="0"/>
      <w:marRight w:val="0"/>
      <w:marTop w:val="0"/>
      <w:marBottom w:val="0"/>
      <w:divBdr>
        <w:top w:val="none" w:sz="0" w:space="0" w:color="auto"/>
        <w:left w:val="none" w:sz="0" w:space="0" w:color="auto"/>
        <w:bottom w:val="none" w:sz="0" w:space="0" w:color="auto"/>
        <w:right w:val="none" w:sz="0" w:space="0" w:color="auto"/>
      </w:divBdr>
      <w:divsChild>
        <w:div w:id="905602436">
          <w:marLeft w:val="0"/>
          <w:marRight w:val="0"/>
          <w:marTop w:val="0"/>
          <w:marBottom w:val="0"/>
          <w:divBdr>
            <w:top w:val="none" w:sz="0" w:space="0" w:color="auto"/>
            <w:left w:val="none" w:sz="0" w:space="0" w:color="auto"/>
            <w:bottom w:val="none" w:sz="0" w:space="0" w:color="auto"/>
            <w:right w:val="none" w:sz="0" w:space="0" w:color="auto"/>
          </w:divBdr>
        </w:div>
        <w:div w:id="879247526">
          <w:marLeft w:val="0"/>
          <w:marRight w:val="0"/>
          <w:marTop w:val="0"/>
          <w:marBottom w:val="0"/>
          <w:divBdr>
            <w:top w:val="none" w:sz="0" w:space="0" w:color="auto"/>
            <w:left w:val="none" w:sz="0" w:space="0" w:color="auto"/>
            <w:bottom w:val="none" w:sz="0" w:space="0" w:color="auto"/>
            <w:right w:val="none" w:sz="0" w:space="0" w:color="auto"/>
          </w:divBdr>
          <w:divsChild>
            <w:div w:id="8116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671">
      <w:bodyDiv w:val="1"/>
      <w:marLeft w:val="0"/>
      <w:marRight w:val="0"/>
      <w:marTop w:val="0"/>
      <w:marBottom w:val="0"/>
      <w:divBdr>
        <w:top w:val="none" w:sz="0" w:space="0" w:color="auto"/>
        <w:left w:val="none" w:sz="0" w:space="0" w:color="auto"/>
        <w:bottom w:val="none" w:sz="0" w:space="0" w:color="auto"/>
        <w:right w:val="none" w:sz="0" w:space="0" w:color="auto"/>
      </w:divBdr>
    </w:div>
    <w:div w:id="1040979220">
      <w:bodyDiv w:val="1"/>
      <w:marLeft w:val="0"/>
      <w:marRight w:val="0"/>
      <w:marTop w:val="0"/>
      <w:marBottom w:val="0"/>
      <w:divBdr>
        <w:top w:val="none" w:sz="0" w:space="0" w:color="auto"/>
        <w:left w:val="none" w:sz="0" w:space="0" w:color="auto"/>
        <w:bottom w:val="none" w:sz="0" w:space="0" w:color="auto"/>
        <w:right w:val="none" w:sz="0" w:space="0" w:color="auto"/>
      </w:divBdr>
      <w:divsChild>
        <w:div w:id="1160971967">
          <w:marLeft w:val="0"/>
          <w:marRight w:val="0"/>
          <w:marTop w:val="0"/>
          <w:marBottom w:val="0"/>
          <w:divBdr>
            <w:top w:val="none" w:sz="0" w:space="0" w:color="auto"/>
            <w:left w:val="none" w:sz="0" w:space="0" w:color="auto"/>
            <w:bottom w:val="none" w:sz="0" w:space="0" w:color="auto"/>
            <w:right w:val="none" w:sz="0" w:space="0" w:color="auto"/>
          </w:divBdr>
        </w:div>
        <w:div w:id="1920941422">
          <w:marLeft w:val="0"/>
          <w:marRight w:val="0"/>
          <w:marTop w:val="0"/>
          <w:marBottom w:val="0"/>
          <w:divBdr>
            <w:top w:val="none" w:sz="0" w:space="0" w:color="auto"/>
            <w:left w:val="none" w:sz="0" w:space="0" w:color="auto"/>
            <w:bottom w:val="none" w:sz="0" w:space="0" w:color="auto"/>
            <w:right w:val="none" w:sz="0" w:space="0" w:color="auto"/>
          </w:divBdr>
          <w:divsChild>
            <w:div w:id="17624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71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720">
          <w:marLeft w:val="0"/>
          <w:marRight w:val="0"/>
          <w:marTop w:val="0"/>
          <w:marBottom w:val="0"/>
          <w:divBdr>
            <w:top w:val="none" w:sz="0" w:space="0" w:color="auto"/>
            <w:left w:val="none" w:sz="0" w:space="0" w:color="auto"/>
            <w:bottom w:val="none" w:sz="0" w:space="0" w:color="auto"/>
            <w:right w:val="none" w:sz="0" w:space="0" w:color="auto"/>
          </w:divBdr>
        </w:div>
      </w:divsChild>
    </w:div>
    <w:div w:id="1157191911">
      <w:bodyDiv w:val="1"/>
      <w:marLeft w:val="0"/>
      <w:marRight w:val="0"/>
      <w:marTop w:val="0"/>
      <w:marBottom w:val="0"/>
      <w:divBdr>
        <w:top w:val="none" w:sz="0" w:space="0" w:color="auto"/>
        <w:left w:val="none" w:sz="0" w:space="0" w:color="auto"/>
        <w:bottom w:val="none" w:sz="0" w:space="0" w:color="auto"/>
        <w:right w:val="none" w:sz="0" w:space="0" w:color="auto"/>
      </w:divBdr>
      <w:divsChild>
        <w:div w:id="1478381669">
          <w:marLeft w:val="0"/>
          <w:marRight w:val="0"/>
          <w:marTop w:val="0"/>
          <w:marBottom w:val="0"/>
          <w:divBdr>
            <w:top w:val="none" w:sz="0" w:space="0" w:color="auto"/>
            <w:left w:val="none" w:sz="0" w:space="0" w:color="auto"/>
            <w:bottom w:val="none" w:sz="0" w:space="0" w:color="auto"/>
            <w:right w:val="none" w:sz="0" w:space="0" w:color="auto"/>
          </w:divBdr>
        </w:div>
      </w:divsChild>
    </w:div>
    <w:div w:id="1186864954">
      <w:bodyDiv w:val="1"/>
      <w:marLeft w:val="0"/>
      <w:marRight w:val="0"/>
      <w:marTop w:val="0"/>
      <w:marBottom w:val="0"/>
      <w:divBdr>
        <w:top w:val="none" w:sz="0" w:space="0" w:color="auto"/>
        <w:left w:val="none" w:sz="0" w:space="0" w:color="auto"/>
        <w:bottom w:val="none" w:sz="0" w:space="0" w:color="auto"/>
        <w:right w:val="none" w:sz="0" w:space="0" w:color="auto"/>
      </w:divBdr>
      <w:divsChild>
        <w:div w:id="827549535">
          <w:marLeft w:val="0"/>
          <w:marRight w:val="0"/>
          <w:marTop w:val="0"/>
          <w:marBottom w:val="0"/>
          <w:divBdr>
            <w:top w:val="none" w:sz="0" w:space="0" w:color="auto"/>
            <w:left w:val="none" w:sz="0" w:space="0" w:color="auto"/>
            <w:bottom w:val="none" w:sz="0" w:space="0" w:color="auto"/>
            <w:right w:val="none" w:sz="0" w:space="0" w:color="auto"/>
          </w:divBdr>
        </w:div>
      </w:divsChild>
    </w:div>
    <w:div w:id="1223979515">
      <w:bodyDiv w:val="1"/>
      <w:marLeft w:val="0"/>
      <w:marRight w:val="0"/>
      <w:marTop w:val="0"/>
      <w:marBottom w:val="0"/>
      <w:divBdr>
        <w:top w:val="none" w:sz="0" w:space="0" w:color="auto"/>
        <w:left w:val="none" w:sz="0" w:space="0" w:color="auto"/>
        <w:bottom w:val="none" w:sz="0" w:space="0" w:color="auto"/>
        <w:right w:val="none" w:sz="0" w:space="0" w:color="auto"/>
      </w:divBdr>
      <w:divsChild>
        <w:div w:id="481503487">
          <w:marLeft w:val="0"/>
          <w:marRight w:val="0"/>
          <w:marTop w:val="0"/>
          <w:marBottom w:val="0"/>
          <w:divBdr>
            <w:top w:val="none" w:sz="0" w:space="0" w:color="auto"/>
            <w:left w:val="none" w:sz="0" w:space="0" w:color="auto"/>
            <w:bottom w:val="none" w:sz="0" w:space="0" w:color="auto"/>
            <w:right w:val="none" w:sz="0" w:space="0" w:color="auto"/>
          </w:divBdr>
        </w:div>
      </w:divsChild>
    </w:div>
    <w:div w:id="1266503652">
      <w:bodyDiv w:val="1"/>
      <w:marLeft w:val="0"/>
      <w:marRight w:val="0"/>
      <w:marTop w:val="0"/>
      <w:marBottom w:val="0"/>
      <w:divBdr>
        <w:top w:val="none" w:sz="0" w:space="0" w:color="auto"/>
        <w:left w:val="none" w:sz="0" w:space="0" w:color="auto"/>
        <w:bottom w:val="none" w:sz="0" w:space="0" w:color="auto"/>
        <w:right w:val="none" w:sz="0" w:space="0" w:color="auto"/>
      </w:divBdr>
      <w:divsChild>
        <w:div w:id="1780952059">
          <w:marLeft w:val="0"/>
          <w:marRight w:val="0"/>
          <w:marTop w:val="0"/>
          <w:marBottom w:val="0"/>
          <w:divBdr>
            <w:top w:val="none" w:sz="0" w:space="0" w:color="auto"/>
            <w:left w:val="none" w:sz="0" w:space="0" w:color="auto"/>
            <w:bottom w:val="none" w:sz="0" w:space="0" w:color="auto"/>
            <w:right w:val="none" w:sz="0" w:space="0" w:color="auto"/>
          </w:divBdr>
        </w:div>
        <w:div w:id="1254438407">
          <w:marLeft w:val="0"/>
          <w:marRight w:val="0"/>
          <w:marTop w:val="0"/>
          <w:marBottom w:val="0"/>
          <w:divBdr>
            <w:top w:val="none" w:sz="0" w:space="0" w:color="auto"/>
            <w:left w:val="none" w:sz="0" w:space="0" w:color="auto"/>
            <w:bottom w:val="none" w:sz="0" w:space="0" w:color="auto"/>
            <w:right w:val="none" w:sz="0" w:space="0" w:color="auto"/>
          </w:divBdr>
          <w:divsChild>
            <w:div w:id="14769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94">
      <w:bodyDiv w:val="1"/>
      <w:marLeft w:val="0"/>
      <w:marRight w:val="0"/>
      <w:marTop w:val="0"/>
      <w:marBottom w:val="0"/>
      <w:divBdr>
        <w:top w:val="none" w:sz="0" w:space="0" w:color="auto"/>
        <w:left w:val="none" w:sz="0" w:space="0" w:color="auto"/>
        <w:bottom w:val="none" w:sz="0" w:space="0" w:color="auto"/>
        <w:right w:val="none" w:sz="0" w:space="0" w:color="auto"/>
      </w:divBdr>
    </w:div>
    <w:div w:id="1401322066">
      <w:bodyDiv w:val="1"/>
      <w:marLeft w:val="0"/>
      <w:marRight w:val="0"/>
      <w:marTop w:val="0"/>
      <w:marBottom w:val="0"/>
      <w:divBdr>
        <w:top w:val="none" w:sz="0" w:space="0" w:color="auto"/>
        <w:left w:val="none" w:sz="0" w:space="0" w:color="auto"/>
        <w:bottom w:val="none" w:sz="0" w:space="0" w:color="auto"/>
        <w:right w:val="none" w:sz="0" w:space="0" w:color="auto"/>
      </w:divBdr>
      <w:divsChild>
        <w:div w:id="420293837">
          <w:marLeft w:val="0"/>
          <w:marRight w:val="0"/>
          <w:marTop w:val="0"/>
          <w:marBottom w:val="0"/>
          <w:divBdr>
            <w:top w:val="none" w:sz="0" w:space="0" w:color="auto"/>
            <w:left w:val="none" w:sz="0" w:space="0" w:color="auto"/>
            <w:bottom w:val="none" w:sz="0" w:space="0" w:color="auto"/>
            <w:right w:val="none" w:sz="0" w:space="0" w:color="auto"/>
          </w:divBdr>
        </w:div>
      </w:divsChild>
    </w:div>
    <w:div w:id="1534226736">
      <w:bodyDiv w:val="1"/>
      <w:marLeft w:val="0"/>
      <w:marRight w:val="0"/>
      <w:marTop w:val="0"/>
      <w:marBottom w:val="0"/>
      <w:divBdr>
        <w:top w:val="none" w:sz="0" w:space="0" w:color="auto"/>
        <w:left w:val="none" w:sz="0" w:space="0" w:color="auto"/>
        <w:bottom w:val="none" w:sz="0" w:space="0" w:color="auto"/>
        <w:right w:val="none" w:sz="0" w:space="0" w:color="auto"/>
      </w:divBdr>
      <w:divsChild>
        <w:div w:id="471870319">
          <w:marLeft w:val="0"/>
          <w:marRight w:val="0"/>
          <w:marTop w:val="0"/>
          <w:marBottom w:val="0"/>
          <w:divBdr>
            <w:top w:val="none" w:sz="0" w:space="0" w:color="auto"/>
            <w:left w:val="none" w:sz="0" w:space="0" w:color="auto"/>
            <w:bottom w:val="none" w:sz="0" w:space="0" w:color="auto"/>
            <w:right w:val="none" w:sz="0" w:space="0" w:color="auto"/>
          </w:divBdr>
        </w:div>
      </w:divsChild>
    </w:div>
    <w:div w:id="1800298594">
      <w:bodyDiv w:val="1"/>
      <w:marLeft w:val="0"/>
      <w:marRight w:val="0"/>
      <w:marTop w:val="0"/>
      <w:marBottom w:val="0"/>
      <w:divBdr>
        <w:top w:val="none" w:sz="0" w:space="0" w:color="auto"/>
        <w:left w:val="none" w:sz="0" w:space="0" w:color="auto"/>
        <w:bottom w:val="none" w:sz="0" w:space="0" w:color="auto"/>
        <w:right w:val="none" w:sz="0" w:space="0" w:color="auto"/>
      </w:divBdr>
      <w:divsChild>
        <w:div w:id="113252902">
          <w:marLeft w:val="0"/>
          <w:marRight w:val="0"/>
          <w:marTop w:val="0"/>
          <w:marBottom w:val="0"/>
          <w:divBdr>
            <w:top w:val="none" w:sz="0" w:space="0" w:color="auto"/>
            <w:left w:val="none" w:sz="0" w:space="0" w:color="auto"/>
            <w:bottom w:val="none" w:sz="0" w:space="0" w:color="auto"/>
            <w:right w:val="none" w:sz="0" w:space="0" w:color="auto"/>
          </w:divBdr>
        </w:div>
        <w:div w:id="88234403">
          <w:marLeft w:val="0"/>
          <w:marRight w:val="0"/>
          <w:marTop w:val="0"/>
          <w:marBottom w:val="0"/>
          <w:divBdr>
            <w:top w:val="none" w:sz="0" w:space="0" w:color="auto"/>
            <w:left w:val="none" w:sz="0" w:space="0" w:color="auto"/>
            <w:bottom w:val="none" w:sz="0" w:space="0" w:color="auto"/>
            <w:right w:val="none" w:sz="0" w:space="0" w:color="auto"/>
          </w:divBdr>
          <w:divsChild>
            <w:div w:id="7552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konspekt-moja-rodina-risovanie-po-zamyslu.html" TargetMode="External"/><Relationship Id="rId13" Type="http://schemas.openxmlformats.org/officeDocument/2006/relationships/hyperlink" Target="https://www.maam.ru/detskijsad/beseda-s-detmi-na-temu-moja-rodina-srednja-grup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am.ru/detskijsad/ploskostnaja-lepka-na-bumage-v-srednei-grupe-rosija-velikaja-nasha-strana.html" TargetMode="External"/><Relationship Id="rId12" Type="http://schemas.openxmlformats.org/officeDocument/2006/relationships/hyperlink" Target="https://nsportal.ru/detskiy-sad/raznoe/2016/03/31/opyty-s-detmi-v-letniy-period-srednyaya-grupp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stih.ru/zinaida-aleksandrova-rodina/" TargetMode="External"/><Relationship Id="rId1" Type="http://schemas.openxmlformats.org/officeDocument/2006/relationships/numbering" Target="numbering.xml"/><Relationship Id="rId6" Type="http://schemas.openxmlformats.org/officeDocument/2006/relationships/hyperlink" Target="https://xn--j1ahfl.xn--p1ai/" TargetMode="External"/><Relationship Id="rId11" Type="http://schemas.openxmlformats.org/officeDocument/2006/relationships/hyperlink" Target="https://www.maam.ru/detskijsad/prezentacija-k-zanjatiyu-rosija-rodina-moja.html" TargetMode="External"/><Relationship Id="rId5" Type="http://schemas.openxmlformats.org/officeDocument/2006/relationships/hyperlink" Target="https://www.art-talant.org/publikacii/14870-fizkulytminutki-moya-malaya-rodina" TargetMode="External"/><Relationship Id="rId15" Type="http://schemas.openxmlformats.org/officeDocument/2006/relationships/hyperlink" Target="https://ok.ru/video/1295745683801" TargetMode="External"/><Relationship Id="rId10" Type="http://schemas.openxmlformats.org/officeDocument/2006/relationships/hyperlink" Target="https://www.maam.ru/detskijsad/konstrukt-nod-moi-dom-konstruirovanie-s-detmi-pjatogo-goda-zhizni.html" TargetMode="External"/><Relationship Id="rId4" Type="http://schemas.openxmlformats.org/officeDocument/2006/relationships/webSettings" Target="webSettings.xml"/><Relationship Id="rId9" Type="http://schemas.openxmlformats.org/officeDocument/2006/relationships/hyperlink" Target="https://nsportal.ru/detskiy-sad/raznoe/2018/10/14/kartoteka-gimnastik-i-didakticheskih-igr-dlya-doshkolnikov-na-temu" TargetMode="External"/><Relationship Id="rId14" Type="http://schemas.openxmlformats.org/officeDocument/2006/relationships/hyperlink" Target="https://narodstory.net/russkie-bilyini.php?id=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2020-06-08T04:25:00Z</dcterms:created>
  <dcterms:modified xsi:type="dcterms:W3CDTF">2020-06-08T08:22:00Z</dcterms:modified>
</cp:coreProperties>
</file>