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EB" w:rsidRPr="00C129CB" w:rsidRDefault="007E0FEB" w:rsidP="002B77CB">
      <w:pPr>
        <w:pStyle w:val="a5"/>
        <w:tabs>
          <w:tab w:val="left" w:pos="11907"/>
        </w:tabs>
        <w:rPr>
          <w:rFonts w:eastAsia="Times New Roman"/>
          <w:bdr w:val="none" w:sz="0" w:space="0" w:color="auto" w:frame="1"/>
          <w:lang w:eastAsia="ru-RU"/>
        </w:rPr>
      </w:pPr>
    </w:p>
    <w:p w:rsidR="007E0FEB" w:rsidRPr="00C129CB" w:rsidRDefault="002E3BA5" w:rsidP="007E0FEB">
      <w:pPr>
        <w:shd w:val="clear" w:color="auto" w:fill="FFFFFF" w:themeFill="background1"/>
        <w:spacing w:after="0" w:line="240" w:lineRule="atLeast"/>
        <w:jc w:val="center"/>
        <w:textAlignment w:val="baseline"/>
        <w:rPr>
          <w:rFonts w:ascii="Times New Roman" w:eastAsia="Times New Roman" w:hAnsi="Times New Roman" w:cs="Times New Roman"/>
          <w:b/>
          <w:sz w:val="72"/>
          <w:szCs w:val="72"/>
          <w:bdr w:val="none" w:sz="0" w:space="0" w:color="auto" w:frame="1"/>
        </w:rPr>
      </w:pPr>
      <w:bookmarkStart w:id="0" w:name="_GoBack"/>
      <w:r w:rsidRPr="002E3BA5">
        <w:rPr>
          <w:rFonts w:ascii="Times New Roman" w:eastAsia="Times New Roman" w:hAnsi="Times New Roman" w:cs="Times New Roman"/>
          <w:noProof/>
          <w:sz w:val="28"/>
          <w:szCs w:val="28"/>
          <w:lang w:eastAsia="ru-RU"/>
        </w:rPr>
        <w:drawing>
          <wp:inline distT="0" distB="0" distL="0" distR="0">
            <wp:extent cx="8277225" cy="6019800"/>
            <wp:effectExtent l="0" t="0" r="0" b="0"/>
            <wp:docPr id="1" name="Рисунок 1" descr="C:\Users\ElenaR1\Downloads\титульный лист к годовом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R1\Downloads\титульный лист к годовому.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9397" cy="6021380"/>
                    </a:xfrm>
                    <a:prstGeom prst="rect">
                      <a:avLst/>
                    </a:prstGeom>
                    <a:noFill/>
                    <a:ln>
                      <a:noFill/>
                    </a:ln>
                  </pic:spPr>
                </pic:pic>
              </a:graphicData>
            </a:graphic>
          </wp:inline>
        </w:drawing>
      </w:r>
      <w:bookmarkEnd w:id="0"/>
    </w:p>
    <w:p w:rsidR="007E0FEB" w:rsidRPr="00C129CB" w:rsidRDefault="007E0FEB" w:rsidP="007E0FEB">
      <w:pPr>
        <w:shd w:val="clear" w:color="auto" w:fill="FFFFFF" w:themeFill="background1"/>
        <w:spacing w:after="0" w:line="240" w:lineRule="atLeast"/>
        <w:textAlignment w:val="baseline"/>
        <w:rPr>
          <w:rFonts w:ascii="Times New Roman" w:eastAsia="Times New Roman" w:hAnsi="Times New Roman" w:cs="Times New Roman"/>
          <w:sz w:val="28"/>
          <w:szCs w:val="28"/>
          <w:bdr w:val="none" w:sz="0" w:space="0" w:color="auto" w:frame="1"/>
        </w:rPr>
      </w:pPr>
    </w:p>
    <w:p w:rsidR="007E0FEB" w:rsidRPr="00C129CB" w:rsidRDefault="007E0FEB" w:rsidP="007E0FEB">
      <w:pPr>
        <w:shd w:val="clear" w:color="auto" w:fill="FFFFFF" w:themeFill="background1"/>
        <w:spacing w:after="0" w:line="240" w:lineRule="atLeast"/>
        <w:textAlignment w:val="baseline"/>
        <w:rPr>
          <w:rFonts w:ascii="Times New Roman" w:eastAsia="Times New Roman" w:hAnsi="Times New Roman" w:cs="Times New Roman"/>
          <w:sz w:val="28"/>
          <w:szCs w:val="28"/>
          <w:bdr w:val="none" w:sz="0" w:space="0" w:color="auto" w:frame="1"/>
        </w:rPr>
      </w:pPr>
    </w:p>
    <w:p w:rsidR="00C3362B" w:rsidRPr="00C129CB" w:rsidRDefault="00C3362B" w:rsidP="007E0FEB">
      <w:pPr>
        <w:shd w:val="clear" w:color="auto" w:fill="FFFFFF" w:themeFill="background1"/>
        <w:spacing w:after="0" w:line="240" w:lineRule="atLeast"/>
        <w:textAlignment w:val="baseline"/>
        <w:rPr>
          <w:rFonts w:ascii="Times New Roman" w:eastAsia="Times New Roman" w:hAnsi="Times New Roman" w:cs="Times New Roman"/>
          <w:sz w:val="28"/>
          <w:szCs w:val="28"/>
          <w:bdr w:val="none" w:sz="0" w:space="0" w:color="auto" w:frame="1"/>
        </w:rPr>
      </w:pPr>
    </w:p>
    <w:p w:rsidR="00BE2FE9" w:rsidRPr="00C129CB" w:rsidRDefault="00BE2FE9" w:rsidP="009765C1">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BE2FE9" w:rsidRPr="00C129CB" w:rsidRDefault="00BE2FE9" w:rsidP="00BE2FE9">
      <w:pPr>
        <w:shd w:val="clear" w:color="auto" w:fill="FFFFFF"/>
        <w:spacing w:before="199" w:after="199" w:line="240" w:lineRule="auto"/>
        <w:jc w:val="center"/>
        <w:rPr>
          <w:rFonts w:ascii="Times New Roman" w:eastAsia="Times New Roman" w:hAnsi="Times New Roman" w:cs="Times New Roman"/>
          <w:b/>
          <w:sz w:val="28"/>
          <w:szCs w:val="28"/>
          <w:lang w:eastAsia="ru-RU"/>
        </w:rPr>
      </w:pPr>
      <w:r w:rsidRPr="00C129CB">
        <w:rPr>
          <w:rFonts w:ascii="Times New Roman" w:eastAsia="Times New Roman" w:hAnsi="Times New Roman" w:cs="Times New Roman"/>
          <w:b/>
          <w:sz w:val="28"/>
          <w:szCs w:val="28"/>
          <w:lang w:eastAsia="ru-RU"/>
        </w:rPr>
        <w:t xml:space="preserve">Годовой отчет МКДОУ </w:t>
      </w:r>
      <w:r w:rsidR="005E4E60">
        <w:rPr>
          <w:rFonts w:ascii="Times New Roman" w:eastAsia="Times New Roman" w:hAnsi="Times New Roman" w:cs="Times New Roman"/>
          <w:b/>
          <w:sz w:val="28"/>
          <w:szCs w:val="28"/>
          <w:lang w:eastAsia="ru-RU"/>
        </w:rPr>
        <w:t>«Солн</w:t>
      </w:r>
      <w:r w:rsidR="009765C1">
        <w:rPr>
          <w:rFonts w:ascii="Times New Roman" w:eastAsia="Times New Roman" w:hAnsi="Times New Roman" w:cs="Times New Roman"/>
          <w:b/>
          <w:sz w:val="28"/>
          <w:szCs w:val="28"/>
          <w:lang w:eastAsia="ru-RU"/>
        </w:rPr>
        <w:t xml:space="preserve">ышко» </w:t>
      </w:r>
      <w:proofErr w:type="spellStart"/>
      <w:r w:rsidR="009765C1">
        <w:rPr>
          <w:rFonts w:ascii="Times New Roman" w:eastAsia="Times New Roman" w:hAnsi="Times New Roman" w:cs="Times New Roman"/>
          <w:b/>
          <w:sz w:val="28"/>
          <w:szCs w:val="28"/>
          <w:lang w:eastAsia="ru-RU"/>
        </w:rPr>
        <w:t>с.Ключи-Булак</w:t>
      </w:r>
      <w:proofErr w:type="spellEnd"/>
      <w:r w:rsidR="009765C1">
        <w:rPr>
          <w:rFonts w:ascii="Times New Roman" w:eastAsia="Times New Roman" w:hAnsi="Times New Roman" w:cs="Times New Roman"/>
          <w:b/>
          <w:sz w:val="28"/>
          <w:szCs w:val="28"/>
          <w:lang w:eastAsia="ru-RU"/>
        </w:rPr>
        <w:t xml:space="preserve"> за 2020-2021</w:t>
      </w:r>
      <w:r w:rsidRPr="00C129CB">
        <w:rPr>
          <w:rFonts w:ascii="Times New Roman" w:eastAsia="Times New Roman" w:hAnsi="Times New Roman" w:cs="Times New Roman"/>
          <w:b/>
          <w:sz w:val="28"/>
          <w:szCs w:val="28"/>
          <w:lang w:eastAsia="ru-RU"/>
        </w:rPr>
        <w:t xml:space="preserve"> учебный год.</w:t>
      </w:r>
    </w:p>
    <w:p w:rsidR="00C3362B" w:rsidRDefault="00BE2FE9" w:rsidP="00481E84">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 xml:space="preserve">Муниципальное </w:t>
      </w:r>
      <w:r w:rsidR="00512943">
        <w:rPr>
          <w:rFonts w:ascii="Times New Roman" w:eastAsia="Times New Roman" w:hAnsi="Times New Roman" w:cs="Times New Roman"/>
          <w:sz w:val="28"/>
          <w:szCs w:val="28"/>
          <w:lang w:eastAsia="ru-RU"/>
        </w:rPr>
        <w:t>казё</w:t>
      </w:r>
      <w:r w:rsidRPr="00C129CB">
        <w:rPr>
          <w:rFonts w:ascii="Times New Roman" w:eastAsia="Times New Roman" w:hAnsi="Times New Roman" w:cs="Times New Roman"/>
          <w:sz w:val="28"/>
          <w:szCs w:val="28"/>
          <w:lang w:eastAsia="ru-RU"/>
        </w:rPr>
        <w:t xml:space="preserve">нное дошкольное образовательное учреждение детский сад « Солнышко» открыт в 1976 году. </w:t>
      </w:r>
    </w:p>
    <w:p w:rsidR="00BE2FE9" w:rsidRPr="00C129CB" w:rsidRDefault="00BE2FE9" w:rsidP="00481E84">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В нем функционирует  4 группы:</w:t>
      </w:r>
    </w:p>
    <w:p w:rsidR="00BE2FE9" w:rsidRPr="00C129CB" w:rsidRDefault="00BE2FE9" w:rsidP="00481E84">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Группа раннего возраста-</w:t>
      </w:r>
    </w:p>
    <w:p w:rsidR="00BE2FE9" w:rsidRPr="00C129CB" w:rsidRDefault="00BE2FE9" w:rsidP="00481E84">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младшая группа-</w:t>
      </w:r>
      <w:r w:rsidR="00481E84">
        <w:rPr>
          <w:rFonts w:ascii="Times New Roman" w:eastAsia="Times New Roman" w:hAnsi="Times New Roman" w:cs="Times New Roman"/>
          <w:sz w:val="28"/>
          <w:szCs w:val="28"/>
          <w:lang w:eastAsia="ru-RU"/>
        </w:rPr>
        <w:t xml:space="preserve">   </w:t>
      </w:r>
      <w:r w:rsidR="0068282E">
        <w:rPr>
          <w:rFonts w:ascii="Times New Roman" w:eastAsia="Times New Roman" w:hAnsi="Times New Roman" w:cs="Times New Roman"/>
          <w:sz w:val="28"/>
          <w:szCs w:val="28"/>
          <w:lang w:eastAsia="ru-RU"/>
        </w:rPr>
        <w:t xml:space="preserve"> </w:t>
      </w:r>
      <w:r w:rsidR="00481E84">
        <w:rPr>
          <w:rFonts w:ascii="Times New Roman" w:eastAsia="Times New Roman" w:hAnsi="Times New Roman" w:cs="Times New Roman"/>
          <w:sz w:val="28"/>
          <w:szCs w:val="28"/>
          <w:lang w:eastAsia="ru-RU"/>
        </w:rPr>
        <w:t>детей</w:t>
      </w:r>
      <w:r w:rsidRPr="00C129CB">
        <w:rPr>
          <w:rFonts w:ascii="Times New Roman" w:eastAsia="Times New Roman" w:hAnsi="Times New Roman" w:cs="Times New Roman"/>
          <w:sz w:val="28"/>
          <w:szCs w:val="28"/>
          <w:lang w:eastAsia="ru-RU"/>
        </w:rPr>
        <w:t>;</w:t>
      </w:r>
    </w:p>
    <w:p w:rsidR="00BE2FE9" w:rsidRPr="00C129CB" w:rsidRDefault="00BE2FE9" w:rsidP="00481E84">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 xml:space="preserve">средняя группа - </w:t>
      </w:r>
      <w:r w:rsidR="00481E84">
        <w:rPr>
          <w:rFonts w:ascii="Times New Roman" w:eastAsia="Times New Roman" w:hAnsi="Times New Roman" w:cs="Times New Roman"/>
          <w:sz w:val="28"/>
          <w:szCs w:val="28"/>
          <w:lang w:eastAsia="ru-RU"/>
        </w:rPr>
        <w:t xml:space="preserve">  </w:t>
      </w:r>
      <w:r w:rsidR="0068282E">
        <w:rPr>
          <w:rFonts w:ascii="Times New Roman" w:eastAsia="Times New Roman" w:hAnsi="Times New Roman" w:cs="Times New Roman"/>
          <w:sz w:val="28"/>
          <w:szCs w:val="28"/>
          <w:lang w:eastAsia="ru-RU"/>
        </w:rPr>
        <w:t xml:space="preserve"> </w:t>
      </w:r>
      <w:r w:rsidRPr="00C129CB">
        <w:rPr>
          <w:rFonts w:ascii="Times New Roman" w:eastAsia="Times New Roman" w:hAnsi="Times New Roman" w:cs="Times New Roman"/>
          <w:sz w:val="28"/>
          <w:szCs w:val="28"/>
          <w:lang w:eastAsia="ru-RU"/>
        </w:rPr>
        <w:t>детей;</w:t>
      </w:r>
    </w:p>
    <w:p w:rsidR="00BE2FE9" w:rsidRPr="00C129CB" w:rsidRDefault="00BE2FE9" w:rsidP="00481E84">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 xml:space="preserve"> старше-подготовительная группа -</w:t>
      </w:r>
      <w:r w:rsidR="00481E84">
        <w:rPr>
          <w:rFonts w:ascii="Times New Roman" w:eastAsia="Times New Roman" w:hAnsi="Times New Roman" w:cs="Times New Roman"/>
          <w:sz w:val="28"/>
          <w:szCs w:val="28"/>
          <w:lang w:eastAsia="ru-RU"/>
        </w:rPr>
        <w:t xml:space="preserve">   </w:t>
      </w:r>
      <w:r w:rsidRPr="00C129CB">
        <w:rPr>
          <w:rFonts w:ascii="Times New Roman" w:eastAsia="Times New Roman" w:hAnsi="Times New Roman" w:cs="Times New Roman"/>
          <w:sz w:val="28"/>
          <w:szCs w:val="28"/>
          <w:lang w:eastAsia="ru-RU"/>
        </w:rPr>
        <w:t xml:space="preserve"> </w:t>
      </w:r>
      <w:r w:rsidR="0068282E">
        <w:rPr>
          <w:rFonts w:ascii="Times New Roman" w:eastAsia="Times New Roman" w:hAnsi="Times New Roman" w:cs="Times New Roman"/>
          <w:sz w:val="28"/>
          <w:szCs w:val="28"/>
          <w:lang w:eastAsia="ru-RU"/>
        </w:rPr>
        <w:t xml:space="preserve"> </w:t>
      </w:r>
      <w:r w:rsidRPr="00C129CB">
        <w:rPr>
          <w:rFonts w:ascii="Times New Roman" w:eastAsia="Times New Roman" w:hAnsi="Times New Roman" w:cs="Times New Roman"/>
          <w:sz w:val="28"/>
          <w:szCs w:val="28"/>
          <w:lang w:eastAsia="ru-RU"/>
        </w:rPr>
        <w:t>ребенка;</w:t>
      </w:r>
    </w:p>
    <w:p w:rsidR="00BE2FE9" w:rsidRPr="00C129CB" w:rsidRDefault="00BE2FE9" w:rsidP="00481E84">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Контингент воспит</w:t>
      </w:r>
      <w:r w:rsidR="00841818">
        <w:rPr>
          <w:rFonts w:ascii="Times New Roman" w:eastAsia="Times New Roman" w:hAnsi="Times New Roman" w:cs="Times New Roman"/>
          <w:sz w:val="28"/>
          <w:szCs w:val="28"/>
          <w:lang w:eastAsia="ru-RU"/>
        </w:rPr>
        <w:t>анников социально благополучный</w:t>
      </w:r>
      <w:r w:rsidRPr="00C129CB">
        <w:rPr>
          <w:rFonts w:ascii="Times New Roman" w:eastAsia="Times New Roman" w:hAnsi="Times New Roman" w:cs="Times New Roman"/>
          <w:sz w:val="28"/>
          <w:szCs w:val="28"/>
          <w:lang w:eastAsia="ru-RU"/>
        </w:rPr>
        <w:t>.</w:t>
      </w:r>
    </w:p>
    <w:p w:rsidR="00BE2FE9" w:rsidRPr="00C129CB" w:rsidRDefault="00BE2FE9" w:rsidP="00481E84">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Численн</w:t>
      </w:r>
      <w:r w:rsidR="009765C1">
        <w:rPr>
          <w:rFonts w:ascii="Times New Roman" w:eastAsia="Times New Roman" w:hAnsi="Times New Roman" w:cs="Times New Roman"/>
          <w:sz w:val="28"/>
          <w:szCs w:val="28"/>
          <w:lang w:eastAsia="ru-RU"/>
        </w:rPr>
        <w:t>ость воспитанников на 01.01.2021</w:t>
      </w:r>
      <w:r w:rsidRPr="00C129CB">
        <w:rPr>
          <w:rFonts w:ascii="Times New Roman" w:eastAsia="Times New Roman" w:hAnsi="Times New Roman" w:cs="Times New Roman"/>
          <w:sz w:val="28"/>
          <w:szCs w:val="28"/>
          <w:lang w:eastAsia="ru-RU"/>
        </w:rPr>
        <w:t xml:space="preserve">г - </w:t>
      </w:r>
      <w:r w:rsidR="0068282E">
        <w:rPr>
          <w:rFonts w:ascii="Times New Roman" w:eastAsia="Times New Roman" w:hAnsi="Times New Roman" w:cs="Times New Roman"/>
          <w:sz w:val="28"/>
          <w:szCs w:val="28"/>
          <w:lang w:eastAsia="ru-RU"/>
        </w:rPr>
        <w:t xml:space="preserve">  </w:t>
      </w:r>
      <w:r w:rsidRPr="00C129CB">
        <w:rPr>
          <w:rFonts w:ascii="Times New Roman" w:eastAsia="Times New Roman" w:hAnsi="Times New Roman" w:cs="Times New Roman"/>
          <w:sz w:val="28"/>
          <w:szCs w:val="28"/>
          <w:lang w:eastAsia="ru-RU"/>
        </w:rPr>
        <w:t xml:space="preserve"> детей.</w:t>
      </w:r>
    </w:p>
    <w:p w:rsidR="00BE2FE9" w:rsidRPr="00C129CB" w:rsidRDefault="009765C1" w:rsidP="00481E8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Выпускников в 2021</w:t>
      </w:r>
      <w:r w:rsidR="007720AF">
        <w:rPr>
          <w:rFonts w:ascii="Times New Roman" w:eastAsia="Times New Roman" w:hAnsi="Times New Roman" w:cs="Times New Roman"/>
          <w:sz w:val="28"/>
          <w:szCs w:val="28"/>
          <w:lang w:eastAsia="ru-RU"/>
        </w:rPr>
        <w:t xml:space="preserve"> году-</w:t>
      </w:r>
      <w:r w:rsidR="00BE2FE9" w:rsidRPr="00C129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w:t>
      </w:r>
      <w:r w:rsidR="00481E84">
        <w:rPr>
          <w:rFonts w:ascii="Times New Roman" w:eastAsia="Times New Roman" w:hAnsi="Times New Roman" w:cs="Times New Roman"/>
          <w:sz w:val="28"/>
          <w:szCs w:val="28"/>
          <w:lang w:eastAsia="ru-RU"/>
        </w:rPr>
        <w:t xml:space="preserve">  </w:t>
      </w:r>
      <w:r w:rsidR="00BE2FE9" w:rsidRPr="00C129CB">
        <w:rPr>
          <w:rFonts w:ascii="Times New Roman" w:eastAsia="Times New Roman" w:hAnsi="Times New Roman" w:cs="Times New Roman"/>
          <w:sz w:val="28"/>
          <w:szCs w:val="28"/>
          <w:lang w:eastAsia="ru-RU"/>
        </w:rPr>
        <w:t>детей.</w:t>
      </w:r>
    </w:p>
    <w:p w:rsidR="00BE2FE9" w:rsidRPr="00C129CB" w:rsidRDefault="009765C1" w:rsidP="00481E8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2020-2021</w:t>
      </w:r>
      <w:r w:rsidR="00BE2FE9" w:rsidRPr="00C129CB">
        <w:rPr>
          <w:rFonts w:ascii="Times New Roman" w:eastAsia="Times New Roman" w:hAnsi="Times New Roman" w:cs="Times New Roman"/>
          <w:sz w:val="28"/>
          <w:szCs w:val="28"/>
          <w:lang w:eastAsia="ru-RU"/>
        </w:rPr>
        <w:t xml:space="preserve"> году методическая работа направлена на организацию деятельности педагогического коллектива  в соответствии с ФГОС. Администрацией и рабочей группой ДОУ создана соответствующая нормативно-правовая база:</w:t>
      </w:r>
    </w:p>
    <w:p w:rsidR="00BE2FE9" w:rsidRPr="00C129CB" w:rsidRDefault="00BE2FE9" w:rsidP="00481E84">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-план деятельности рабочей группы по разработке ООП дошкольного образования в ДОУ;</w:t>
      </w:r>
    </w:p>
    <w:p w:rsidR="00BE2FE9" w:rsidRPr="00C129CB" w:rsidRDefault="00BE2FE9" w:rsidP="00481E84">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-План внедрения ФГОС в ВОП ДОУ;</w:t>
      </w:r>
    </w:p>
    <w:p w:rsidR="009765C1" w:rsidRDefault="00BE2FE9" w:rsidP="00481E84">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-Разработка ООП ДО и приложение к ней – учеб</w:t>
      </w:r>
      <w:r w:rsidR="00481E84">
        <w:rPr>
          <w:rFonts w:ascii="Times New Roman" w:eastAsia="Times New Roman" w:hAnsi="Times New Roman" w:cs="Times New Roman"/>
          <w:sz w:val="28"/>
          <w:szCs w:val="28"/>
          <w:lang w:eastAsia="ru-RU"/>
        </w:rPr>
        <w:t xml:space="preserve">ный план, режим, расписание НОД. </w:t>
      </w:r>
    </w:p>
    <w:p w:rsidR="00BE2FE9" w:rsidRPr="00C129CB" w:rsidRDefault="00BE2FE9" w:rsidP="00481E84">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Основная цель пе</w:t>
      </w:r>
      <w:r w:rsidR="00841818">
        <w:rPr>
          <w:rFonts w:ascii="Times New Roman" w:eastAsia="Times New Roman" w:hAnsi="Times New Roman" w:cs="Times New Roman"/>
          <w:sz w:val="28"/>
          <w:szCs w:val="28"/>
          <w:lang w:eastAsia="ru-RU"/>
        </w:rPr>
        <w:t>дагог</w:t>
      </w:r>
      <w:r w:rsidR="009765C1">
        <w:rPr>
          <w:rFonts w:ascii="Times New Roman" w:eastAsia="Times New Roman" w:hAnsi="Times New Roman" w:cs="Times New Roman"/>
          <w:sz w:val="28"/>
          <w:szCs w:val="28"/>
          <w:lang w:eastAsia="ru-RU"/>
        </w:rPr>
        <w:t xml:space="preserve">ической </w:t>
      </w:r>
      <w:proofErr w:type="gramStart"/>
      <w:r w:rsidR="009765C1">
        <w:rPr>
          <w:rFonts w:ascii="Times New Roman" w:eastAsia="Times New Roman" w:hAnsi="Times New Roman" w:cs="Times New Roman"/>
          <w:sz w:val="28"/>
          <w:szCs w:val="28"/>
          <w:lang w:eastAsia="ru-RU"/>
        </w:rPr>
        <w:t xml:space="preserve">деятельности </w:t>
      </w:r>
      <w:r w:rsidRPr="00C129CB">
        <w:rPr>
          <w:rFonts w:ascii="Times New Roman" w:eastAsia="Times New Roman" w:hAnsi="Times New Roman" w:cs="Times New Roman"/>
          <w:sz w:val="28"/>
          <w:szCs w:val="28"/>
          <w:lang w:eastAsia="ru-RU"/>
        </w:rPr>
        <w:t xml:space="preserve"> –</w:t>
      </w:r>
      <w:proofErr w:type="gramEnd"/>
      <w:r w:rsidRPr="00C129CB">
        <w:rPr>
          <w:rFonts w:ascii="Times New Roman" w:eastAsia="Times New Roman" w:hAnsi="Times New Roman" w:cs="Times New Roman"/>
          <w:sz w:val="28"/>
          <w:szCs w:val="28"/>
          <w:lang w:eastAsia="ru-RU"/>
        </w:rPr>
        <w:t xml:space="preserve"> обеспечение оптимальных организационно-педагогических условий для успешного воспитания, обучения, развития, социализации ребенка в условиях введения ФГОС к структуре ООП ДО в образовательный процесс ДОУ.</w:t>
      </w:r>
    </w:p>
    <w:p w:rsidR="00BE2FE9" w:rsidRDefault="00BE2FE9" w:rsidP="00481E84">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Для выполнения данной цели педагогический коллектив детского сада в течение учебного года работал над решением задач, которые строились согласно утвержденному годовому плану и включали в себя:</w:t>
      </w:r>
    </w:p>
    <w:p w:rsidR="007720AF" w:rsidRPr="009765C1" w:rsidRDefault="007720AF" w:rsidP="00481E84">
      <w:pPr>
        <w:shd w:val="clear" w:color="auto" w:fill="FFFFFF" w:themeFill="background1"/>
        <w:spacing w:after="0" w:line="344" w:lineRule="atLeast"/>
        <w:textAlignment w:val="baseline"/>
        <w:rPr>
          <w:rFonts w:ascii="Times New Roman" w:eastAsia="Times New Roman" w:hAnsi="Times New Roman" w:cs="Times New Roman"/>
          <w:bCs/>
          <w:sz w:val="28"/>
          <w:szCs w:val="28"/>
          <w:u w:val="single"/>
          <w:lang w:eastAsia="ru-RU"/>
        </w:rPr>
      </w:pPr>
      <w:r w:rsidRPr="009765C1">
        <w:rPr>
          <w:rFonts w:ascii="Times New Roman" w:eastAsia="Times New Roman" w:hAnsi="Times New Roman" w:cs="Times New Roman"/>
          <w:bCs/>
          <w:sz w:val="28"/>
          <w:szCs w:val="28"/>
          <w:u w:val="single"/>
          <w:lang w:eastAsia="ru-RU"/>
        </w:rPr>
        <w:t>Задачи:</w:t>
      </w:r>
    </w:p>
    <w:p w:rsidR="009765C1" w:rsidRPr="00C129CB" w:rsidRDefault="009765C1" w:rsidP="009765C1">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p>
    <w:p w:rsidR="009765C1" w:rsidRPr="009765C1" w:rsidRDefault="009765C1" w:rsidP="009765C1">
      <w:pPr>
        <w:shd w:val="clear" w:color="auto" w:fill="FFFFFF"/>
        <w:spacing w:after="0"/>
        <w:rPr>
          <w:rFonts w:ascii="Times New Roman" w:eastAsia="Times New Roman" w:hAnsi="Times New Roman" w:cs="Times New Roman"/>
          <w:bCs/>
          <w:sz w:val="28"/>
          <w:szCs w:val="28"/>
          <w:lang w:eastAsia="ru-RU"/>
        </w:rPr>
      </w:pPr>
      <w:r w:rsidRPr="003B0C19">
        <w:rPr>
          <w:rFonts w:ascii="Times New Roman" w:eastAsia="Times New Roman" w:hAnsi="Times New Roman" w:cs="Times New Roman"/>
          <w:b/>
          <w:sz w:val="28"/>
          <w:szCs w:val="28"/>
          <w:lang w:eastAsia="ru-RU"/>
        </w:rPr>
        <w:t xml:space="preserve">    </w:t>
      </w:r>
      <w:r w:rsidRPr="009765C1">
        <w:rPr>
          <w:rFonts w:ascii="Times New Roman" w:eastAsia="Times New Roman" w:hAnsi="Times New Roman" w:cs="Times New Roman"/>
          <w:sz w:val="28"/>
          <w:szCs w:val="28"/>
          <w:lang w:eastAsia="ru-RU"/>
        </w:rPr>
        <w:t xml:space="preserve">1.  </w:t>
      </w:r>
      <w:r w:rsidRPr="009765C1">
        <w:rPr>
          <w:rFonts w:ascii="Times New Roman" w:hAnsi="Times New Roman" w:cs="Times New Roman"/>
          <w:sz w:val="28"/>
        </w:rPr>
        <w:t xml:space="preserve">Развивать представления детей об окружающей действительности через </w:t>
      </w:r>
      <w:proofErr w:type="spellStart"/>
      <w:r w:rsidRPr="009765C1">
        <w:rPr>
          <w:rFonts w:ascii="Times New Roman" w:hAnsi="Times New Roman" w:cs="Times New Roman"/>
          <w:sz w:val="28"/>
        </w:rPr>
        <w:t>экологизацию</w:t>
      </w:r>
      <w:proofErr w:type="spellEnd"/>
      <w:r w:rsidRPr="009765C1">
        <w:rPr>
          <w:rFonts w:ascii="Times New Roman" w:hAnsi="Times New Roman" w:cs="Times New Roman"/>
          <w:sz w:val="28"/>
        </w:rPr>
        <w:t xml:space="preserve"> образовательного процесса.</w:t>
      </w:r>
    </w:p>
    <w:p w:rsidR="009765C1" w:rsidRPr="009765C1" w:rsidRDefault="009765C1" w:rsidP="009765C1">
      <w:pPr>
        <w:shd w:val="clear" w:color="auto" w:fill="FFFFFF" w:themeFill="background1"/>
        <w:spacing w:after="0" w:line="344" w:lineRule="atLeast"/>
        <w:ind w:left="720" w:hanging="360"/>
        <w:textAlignment w:val="baseline"/>
        <w:rPr>
          <w:rFonts w:ascii="Times New Roman" w:hAnsi="Times New Roman" w:cs="Times New Roman"/>
          <w:color w:val="C00000"/>
          <w:sz w:val="28"/>
          <w:szCs w:val="28"/>
        </w:rPr>
      </w:pPr>
      <w:r w:rsidRPr="0068282E">
        <w:rPr>
          <w:rFonts w:ascii="Times New Roman" w:eastAsia="Times New Roman" w:hAnsi="Times New Roman" w:cs="Times New Roman"/>
          <w:sz w:val="28"/>
          <w:szCs w:val="28"/>
          <w:lang w:eastAsia="ru-RU"/>
        </w:rPr>
        <w:t xml:space="preserve">2.  </w:t>
      </w:r>
      <w:r w:rsidRPr="0068282E">
        <w:rPr>
          <w:rFonts w:ascii="Times New Roman" w:hAnsi="Times New Roman" w:cs="Times New Roman"/>
          <w:sz w:val="28"/>
          <w:szCs w:val="28"/>
        </w:rPr>
        <w:t>Совершенствовать  работу по художественно-изобразительной деятельности ребёнка в ДОУ  через современные педагогические технологии</w:t>
      </w:r>
      <w:r w:rsidRPr="009765C1">
        <w:rPr>
          <w:rFonts w:ascii="Times New Roman" w:hAnsi="Times New Roman" w:cs="Times New Roman"/>
          <w:color w:val="C00000"/>
          <w:sz w:val="28"/>
          <w:szCs w:val="28"/>
        </w:rPr>
        <w:t>.</w:t>
      </w:r>
    </w:p>
    <w:p w:rsidR="009765C1" w:rsidRPr="009765C1" w:rsidRDefault="009765C1" w:rsidP="009765C1">
      <w:pPr>
        <w:pStyle w:val="a4"/>
        <w:numPr>
          <w:ilvl w:val="0"/>
          <w:numId w:val="16"/>
        </w:numPr>
        <w:spacing w:after="0"/>
        <w:rPr>
          <w:rFonts w:ascii="Times New Roman" w:hAnsi="Times New Roman"/>
          <w:sz w:val="28"/>
        </w:rPr>
      </w:pPr>
      <w:r w:rsidRPr="009765C1">
        <w:rPr>
          <w:rFonts w:ascii="Times New Roman" w:eastAsia="Times New Roman" w:hAnsi="Times New Roman"/>
          <w:bCs/>
          <w:sz w:val="28"/>
          <w:szCs w:val="28"/>
          <w:lang w:eastAsia="ru-RU"/>
        </w:rPr>
        <w:t> </w:t>
      </w:r>
      <w:r w:rsidRPr="009765C1">
        <w:rPr>
          <w:rFonts w:ascii="Times New Roman" w:hAnsi="Times New Roman"/>
          <w:sz w:val="28"/>
        </w:rPr>
        <w:t>Формирование первоначальных навыков финансовой грамотности у детей 5-7 лет через проектную деятельность.</w:t>
      </w:r>
    </w:p>
    <w:p w:rsidR="00BE2FE9" w:rsidRPr="009765C1" w:rsidRDefault="00BE2FE9" w:rsidP="000801CE">
      <w:pPr>
        <w:pStyle w:val="a3"/>
        <w:ind w:right="283"/>
        <w:jc w:val="both"/>
        <w:rPr>
          <w:rFonts w:ascii="Times New Roman" w:hAnsi="Times New Roman" w:cs="Times New Roman"/>
          <w:sz w:val="28"/>
          <w:szCs w:val="28"/>
        </w:rPr>
      </w:pPr>
    </w:p>
    <w:p w:rsidR="00BE2FE9" w:rsidRPr="00C129CB" w:rsidRDefault="00BE2FE9" w:rsidP="005637B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Решение этих задач осуществлялось по следующим направлениям:</w:t>
      </w:r>
    </w:p>
    <w:p w:rsidR="00BE2FE9" w:rsidRPr="00C129CB" w:rsidRDefault="00BE2FE9" w:rsidP="005637B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-Организация образовательного процесса в соответствии с ФГОС;</w:t>
      </w:r>
    </w:p>
    <w:p w:rsidR="00BE2FE9" w:rsidRPr="00C129CB" w:rsidRDefault="00BE2FE9" w:rsidP="005637B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-расширение его коррекционного потенциала;</w:t>
      </w:r>
    </w:p>
    <w:p w:rsidR="00BE2FE9" w:rsidRPr="00C129CB" w:rsidRDefault="00BE2FE9" w:rsidP="005637B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-оздоровительно-физкультурные  мероприятия;</w:t>
      </w:r>
    </w:p>
    <w:p w:rsidR="00BE2FE9" w:rsidRPr="00C129CB" w:rsidRDefault="00BE2FE9" w:rsidP="005637B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-взаимодействие с родительской общественностью.</w:t>
      </w:r>
    </w:p>
    <w:p w:rsidR="00BE2FE9" w:rsidRPr="00C129CB" w:rsidRDefault="00BE2FE9" w:rsidP="005637B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Для решения данных задач проведены следующие мероприятия:</w:t>
      </w:r>
    </w:p>
    <w:p w:rsidR="00BE2FE9" w:rsidRPr="00C129CB" w:rsidRDefault="00BE2FE9" w:rsidP="005637B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-педсоветы</w:t>
      </w:r>
    </w:p>
    <w:p w:rsidR="00BE2FE9" w:rsidRPr="00C129CB" w:rsidRDefault="00BE2FE9" w:rsidP="005637B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-консультации,</w:t>
      </w:r>
    </w:p>
    <w:p w:rsidR="00BE2FE9" w:rsidRPr="00C129CB" w:rsidRDefault="00BE2FE9" w:rsidP="005637B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-открытые мероприятия,</w:t>
      </w:r>
    </w:p>
    <w:p w:rsidR="00BE2FE9" w:rsidRPr="00C129CB" w:rsidRDefault="00BE2FE9" w:rsidP="005637B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-музыкальные и физкультурные праздники и развлечения,</w:t>
      </w:r>
    </w:p>
    <w:p w:rsidR="00BE2FE9" w:rsidRPr="00C129CB" w:rsidRDefault="00BE2FE9" w:rsidP="005637B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-работа с родителями,</w:t>
      </w:r>
    </w:p>
    <w:p w:rsidR="00BE2FE9" w:rsidRPr="00C129CB" w:rsidRDefault="00BE2FE9" w:rsidP="005637B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-выставки,</w:t>
      </w:r>
    </w:p>
    <w:p w:rsidR="00BE2FE9" w:rsidRPr="00C129CB" w:rsidRDefault="00BE2FE9" w:rsidP="005637B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-контроль и руководство.</w:t>
      </w:r>
    </w:p>
    <w:p w:rsidR="00BE2FE9" w:rsidRPr="00C129CB" w:rsidRDefault="00BE2FE9" w:rsidP="009765C1">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 xml:space="preserve">Образовательная работа педагогического коллектива строилась на внедрении основной общеобразовательной программы дошкольного образования (ООП ДО), разработанная на основе примерной ООП ДО «От рождения до школы», под </w:t>
      </w:r>
      <w:proofErr w:type="spellStart"/>
      <w:r w:rsidRPr="00C129CB">
        <w:rPr>
          <w:rFonts w:ascii="Times New Roman" w:eastAsia="Times New Roman" w:hAnsi="Times New Roman" w:cs="Times New Roman"/>
          <w:sz w:val="28"/>
          <w:szCs w:val="28"/>
          <w:lang w:eastAsia="ru-RU"/>
        </w:rPr>
        <w:t>ред.Н.Е</w:t>
      </w:r>
      <w:proofErr w:type="spellEnd"/>
      <w:r w:rsidRPr="00C129CB">
        <w:rPr>
          <w:rFonts w:ascii="Times New Roman" w:eastAsia="Times New Roman" w:hAnsi="Times New Roman" w:cs="Times New Roman"/>
          <w:sz w:val="28"/>
          <w:szCs w:val="28"/>
          <w:lang w:eastAsia="ru-RU"/>
        </w:rPr>
        <w:t xml:space="preserve">. </w:t>
      </w:r>
      <w:proofErr w:type="spellStart"/>
      <w:r w:rsidRPr="00C129CB">
        <w:rPr>
          <w:rFonts w:ascii="Times New Roman" w:eastAsia="Times New Roman" w:hAnsi="Times New Roman" w:cs="Times New Roman"/>
          <w:sz w:val="28"/>
          <w:szCs w:val="28"/>
          <w:lang w:eastAsia="ru-RU"/>
        </w:rPr>
        <w:t>Вераксы</w:t>
      </w:r>
      <w:proofErr w:type="spellEnd"/>
      <w:r w:rsidRPr="00C129CB">
        <w:rPr>
          <w:rFonts w:ascii="Times New Roman" w:eastAsia="Times New Roman" w:hAnsi="Times New Roman" w:cs="Times New Roman"/>
          <w:sz w:val="28"/>
          <w:szCs w:val="28"/>
          <w:lang w:eastAsia="ru-RU"/>
        </w:rPr>
        <w:t>.</w:t>
      </w:r>
    </w:p>
    <w:p w:rsidR="00BE2FE9" w:rsidRPr="00C129CB" w:rsidRDefault="009765C1" w:rsidP="009765C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BE2FE9" w:rsidRPr="00C129CB">
        <w:rPr>
          <w:rFonts w:ascii="Times New Roman" w:eastAsia="Times New Roman" w:hAnsi="Times New Roman" w:cs="Times New Roman"/>
          <w:sz w:val="28"/>
          <w:szCs w:val="28"/>
          <w:lang w:eastAsia="ru-RU"/>
        </w:rPr>
        <w:t xml:space="preserve">ыл проведен ряд консультаций по организации и планированию образовательной деятельности в соответствии с ФГОС, </w:t>
      </w:r>
      <w:proofErr w:type="gramStart"/>
      <w:r w:rsidR="00BE2FE9" w:rsidRPr="00C129CB">
        <w:rPr>
          <w:rFonts w:ascii="Times New Roman" w:eastAsia="Times New Roman" w:hAnsi="Times New Roman" w:cs="Times New Roman"/>
          <w:sz w:val="28"/>
          <w:szCs w:val="28"/>
          <w:lang w:eastAsia="ru-RU"/>
        </w:rPr>
        <w:t>В</w:t>
      </w:r>
      <w:proofErr w:type="gramEnd"/>
      <w:r w:rsidR="00BE2FE9" w:rsidRPr="00C129CB">
        <w:rPr>
          <w:rFonts w:ascii="Times New Roman" w:eastAsia="Times New Roman" w:hAnsi="Times New Roman" w:cs="Times New Roman"/>
          <w:sz w:val="28"/>
          <w:szCs w:val="28"/>
          <w:lang w:eastAsia="ru-RU"/>
        </w:rPr>
        <w:t xml:space="preserve"> результате все воспитатели планировали ВОП в соответствии с ФГОС, используя комплексно-тематическое планирование и строили образовательный процесс на основе исследовательских и творческих проектов.</w:t>
      </w:r>
    </w:p>
    <w:p w:rsidR="009765C1" w:rsidRDefault="00BE2FE9" w:rsidP="009765C1">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Система открытых мероприятий  и консультаций была направлена на развитие познавательно-исследовательских  способностей детей,  развитие их речевой и эмоциональной сферы, а также на развитие творческого  потенциала педагогического коллектива.</w:t>
      </w:r>
    </w:p>
    <w:p w:rsidR="00210A46" w:rsidRDefault="00BE2FE9" w:rsidP="00210A46">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 xml:space="preserve">В дошкольном учреждении стало хорошей традицией проведение смотров </w:t>
      </w:r>
      <w:r w:rsidR="00210A46">
        <w:rPr>
          <w:rFonts w:ascii="Times New Roman" w:eastAsia="Times New Roman" w:hAnsi="Times New Roman" w:cs="Times New Roman"/>
          <w:sz w:val="28"/>
          <w:szCs w:val="28"/>
          <w:lang w:eastAsia="ru-RU"/>
        </w:rPr>
        <w:t xml:space="preserve">- </w:t>
      </w:r>
      <w:r w:rsidRPr="00C129CB">
        <w:rPr>
          <w:rFonts w:ascii="Times New Roman" w:eastAsia="Times New Roman" w:hAnsi="Times New Roman" w:cs="Times New Roman"/>
          <w:sz w:val="28"/>
          <w:szCs w:val="28"/>
          <w:lang w:eastAsia="ru-RU"/>
        </w:rPr>
        <w:t>конкурсов, цель которых – создание хорошей пространственной предметно-развивающей среды, обогащения деятельности воспитателей,  создание благоприятных условий для развития дошкольников. При планировании каждого конкурса ориентировались на возможность всего учреждения, уровень работы, индивидуальные возможности педагогов. Выбирали такие темы конкурсов, которые помогают педагогам расширить и углубить их знания в соответствии</w:t>
      </w:r>
      <w:r w:rsidR="00210A46">
        <w:rPr>
          <w:rFonts w:ascii="Times New Roman" w:eastAsia="Times New Roman" w:hAnsi="Times New Roman" w:cs="Times New Roman"/>
          <w:sz w:val="28"/>
          <w:szCs w:val="28"/>
          <w:lang w:eastAsia="ru-RU"/>
        </w:rPr>
        <w:t xml:space="preserve"> с годовыми задачами.</w:t>
      </w:r>
    </w:p>
    <w:p w:rsidR="00BE2FE9" w:rsidRPr="00C129CB" w:rsidRDefault="00BE2FE9" w:rsidP="00210A46">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Созданная благодаря внедрению смотров-конкурсов предметная среда, позволяет педагогам эффективно осуществлять работу в рамках приоритетны</w:t>
      </w:r>
      <w:r w:rsidR="00210A46">
        <w:rPr>
          <w:rFonts w:ascii="Times New Roman" w:eastAsia="Times New Roman" w:hAnsi="Times New Roman" w:cs="Times New Roman"/>
          <w:sz w:val="28"/>
          <w:szCs w:val="28"/>
          <w:lang w:eastAsia="ru-RU"/>
        </w:rPr>
        <w:t>х направлений деятельности ДОУ.</w:t>
      </w:r>
    </w:p>
    <w:p w:rsidR="00BE2FE9" w:rsidRPr="00C129CB" w:rsidRDefault="00BE2FE9" w:rsidP="00BE2FE9">
      <w:pPr>
        <w:shd w:val="clear" w:color="auto" w:fill="FFFFFF"/>
        <w:spacing w:before="199" w:after="199" w:line="240" w:lineRule="auto"/>
        <w:jc w:val="both"/>
        <w:rPr>
          <w:rFonts w:ascii="Times New Roman" w:eastAsia="Times New Roman" w:hAnsi="Times New Roman" w:cs="Times New Roman"/>
          <w:b/>
          <w:sz w:val="28"/>
          <w:szCs w:val="28"/>
          <w:lang w:eastAsia="ru-RU"/>
        </w:rPr>
      </w:pPr>
      <w:r w:rsidRPr="00C129CB">
        <w:rPr>
          <w:rFonts w:ascii="Times New Roman" w:eastAsia="Times New Roman" w:hAnsi="Times New Roman" w:cs="Times New Roman"/>
          <w:b/>
          <w:bCs/>
          <w:sz w:val="28"/>
          <w:szCs w:val="28"/>
          <w:lang w:eastAsia="ru-RU"/>
        </w:rPr>
        <w:t>Кадровый состав ДОУ.</w:t>
      </w:r>
    </w:p>
    <w:p w:rsidR="00210A46" w:rsidRDefault="00BE2FE9" w:rsidP="0050084F">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 xml:space="preserve">Детский сад укомплектован педагогическими кадрами </w:t>
      </w:r>
      <w:r w:rsidR="00210A46">
        <w:rPr>
          <w:rFonts w:ascii="Times New Roman" w:eastAsia="Times New Roman" w:hAnsi="Times New Roman" w:cs="Times New Roman"/>
          <w:sz w:val="28"/>
          <w:szCs w:val="28"/>
          <w:lang w:eastAsia="ru-RU"/>
        </w:rPr>
        <w:t xml:space="preserve">не </w:t>
      </w:r>
      <w:r w:rsidRPr="00C129CB">
        <w:rPr>
          <w:rFonts w:ascii="Times New Roman" w:eastAsia="Times New Roman" w:hAnsi="Times New Roman" w:cs="Times New Roman"/>
          <w:sz w:val="28"/>
          <w:szCs w:val="28"/>
          <w:lang w:eastAsia="ru-RU"/>
        </w:rPr>
        <w:t>полност</w:t>
      </w:r>
      <w:r w:rsidR="00210A46">
        <w:rPr>
          <w:rFonts w:ascii="Times New Roman" w:eastAsia="Times New Roman" w:hAnsi="Times New Roman" w:cs="Times New Roman"/>
          <w:sz w:val="28"/>
          <w:szCs w:val="28"/>
          <w:lang w:eastAsia="ru-RU"/>
        </w:rPr>
        <w:t>ью, имеется вакансия - инструктор по физической культуре.</w:t>
      </w:r>
    </w:p>
    <w:p w:rsidR="00BE2FE9" w:rsidRPr="00C129CB" w:rsidRDefault="005E4E60" w:rsidP="0050084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настоящее </w:t>
      </w:r>
      <w:r w:rsidR="00210A46">
        <w:rPr>
          <w:rFonts w:ascii="Times New Roman" w:eastAsia="Times New Roman" w:hAnsi="Times New Roman" w:cs="Times New Roman"/>
          <w:sz w:val="28"/>
          <w:szCs w:val="28"/>
          <w:lang w:eastAsia="ru-RU"/>
        </w:rPr>
        <w:t>время работает 6 воспитателей, 3</w:t>
      </w:r>
      <w:r w:rsidR="00BE2FE9" w:rsidRPr="00C129CB">
        <w:rPr>
          <w:rFonts w:ascii="Times New Roman" w:eastAsia="Times New Roman" w:hAnsi="Times New Roman" w:cs="Times New Roman"/>
          <w:sz w:val="28"/>
          <w:szCs w:val="28"/>
          <w:lang w:eastAsia="ru-RU"/>
        </w:rPr>
        <w:t xml:space="preserve"> специалиста: музыкальный руководитель,  1 старший воспитатель и 1 заведующий.</w:t>
      </w:r>
    </w:p>
    <w:p w:rsidR="00BE2FE9" w:rsidRPr="00C129CB" w:rsidRDefault="00BE2FE9" w:rsidP="00210A46">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Педагоги углубленно работают по реализации программ по самообраз</w:t>
      </w:r>
      <w:r w:rsidR="00C5450A">
        <w:rPr>
          <w:rFonts w:ascii="Times New Roman" w:eastAsia="Times New Roman" w:hAnsi="Times New Roman" w:cs="Times New Roman"/>
          <w:sz w:val="28"/>
          <w:szCs w:val="28"/>
          <w:lang w:eastAsia="ru-RU"/>
        </w:rPr>
        <w:t>ованию, оформляют портфолио. Один  педагог продолжае</w:t>
      </w:r>
      <w:r w:rsidRPr="00C129CB">
        <w:rPr>
          <w:rFonts w:ascii="Times New Roman" w:eastAsia="Times New Roman" w:hAnsi="Times New Roman" w:cs="Times New Roman"/>
          <w:sz w:val="28"/>
          <w:szCs w:val="28"/>
          <w:lang w:eastAsia="ru-RU"/>
        </w:rPr>
        <w:t>т учиться заочно. Чтобы активизировать потребность молодых педагогов в приобретении новых знаний и умений, продолжаем внедрение технологии интегрированных занятий в ДОУ. Педагоги об</w:t>
      </w:r>
      <w:r w:rsidR="00210A46">
        <w:rPr>
          <w:rFonts w:ascii="Times New Roman" w:eastAsia="Times New Roman" w:hAnsi="Times New Roman" w:cs="Times New Roman"/>
          <w:sz w:val="28"/>
          <w:szCs w:val="28"/>
          <w:lang w:eastAsia="ru-RU"/>
        </w:rPr>
        <w:t xml:space="preserve">мениваются опытом друг с другом, </w:t>
      </w:r>
      <w:r w:rsidRPr="00C129CB">
        <w:rPr>
          <w:rFonts w:ascii="Times New Roman" w:eastAsia="Times New Roman" w:hAnsi="Times New Roman" w:cs="Times New Roman"/>
          <w:sz w:val="28"/>
          <w:szCs w:val="28"/>
          <w:lang w:eastAsia="ru-RU"/>
        </w:rPr>
        <w:t xml:space="preserve"> стремятся повысить свой профессиональный уровень, принимая участие в конкурсах, семинарах </w:t>
      </w:r>
      <w:r w:rsidR="005637B2">
        <w:rPr>
          <w:rFonts w:ascii="Times New Roman" w:eastAsia="Times New Roman" w:hAnsi="Times New Roman" w:cs="Times New Roman"/>
          <w:sz w:val="28"/>
          <w:szCs w:val="28"/>
          <w:lang w:eastAsia="ru-RU"/>
        </w:rPr>
        <w:t>–</w:t>
      </w:r>
      <w:r w:rsidRPr="00C129CB">
        <w:rPr>
          <w:rFonts w:ascii="Times New Roman" w:eastAsia="Times New Roman" w:hAnsi="Times New Roman" w:cs="Times New Roman"/>
          <w:sz w:val="28"/>
          <w:szCs w:val="28"/>
          <w:lang w:eastAsia="ru-RU"/>
        </w:rPr>
        <w:t xml:space="preserve"> практикум</w:t>
      </w:r>
      <w:r w:rsidR="00C5450A">
        <w:rPr>
          <w:rFonts w:ascii="Times New Roman" w:eastAsia="Times New Roman" w:hAnsi="Times New Roman" w:cs="Times New Roman"/>
          <w:sz w:val="28"/>
          <w:szCs w:val="28"/>
          <w:lang w:eastAsia="ru-RU"/>
        </w:rPr>
        <w:t>ах</w:t>
      </w:r>
      <w:r w:rsidR="00210A46">
        <w:rPr>
          <w:rFonts w:ascii="Times New Roman" w:eastAsia="Times New Roman" w:hAnsi="Times New Roman" w:cs="Times New Roman"/>
          <w:sz w:val="28"/>
          <w:szCs w:val="28"/>
          <w:lang w:eastAsia="ru-RU"/>
        </w:rPr>
        <w:t>.</w:t>
      </w:r>
    </w:p>
    <w:p w:rsidR="00BE2FE9" w:rsidRPr="00C129CB" w:rsidRDefault="00BE2FE9" w:rsidP="00210A46">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Проблемы: 2 молодых педагога  нуждаются в методической помощи при подборе дидактического материала и испытывают затруднения в организации НОД  деятельности.</w:t>
      </w:r>
    </w:p>
    <w:p w:rsidR="00BE2FE9" w:rsidRPr="00C129CB" w:rsidRDefault="00BE2FE9" w:rsidP="00BE2FE9">
      <w:pPr>
        <w:shd w:val="clear" w:color="auto" w:fill="FFFFFF"/>
        <w:spacing w:before="199" w:after="199" w:line="240" w:lineRule="auto"/>
        <w:jc w:val="both"/>
        <w:rPr>
          <w:rFonts w:ascii="Times New Roman" w:eastAsia="Times New Roman" w:hAnsi="Times New Roman" w:cs="Times New Roman"/>
          <w:b/>
          <w:sz w:val="28"/>
          <w:szCs w:val="28"/>
          <w:lang w:eastAsia="ru-RU"/>
        </w:rPr>
      </w:pPr>
      <w:r w:rsidRPr="00C129CB">
        <w:rPr>
          <w:rFonts w:ascii="Times New Roman" w:eastAsia="Times New Roman" w:hAnsi="Times New Roman" w:cs="Times New Roman"/>
          <w:b/>
          <w:bCs/>
          <w:sz w:val="28"/>
          <w:szCs w:val="28"/>
          <w:lang w:eastAsia="ru-RU"/>
        </w:rPr>
        <w:t>Условия осуществления образовательного процесса.</w:t>
      </w:r>
    </w:p>
    <w:p w:rsidR="00BE2FE9" w:rsidRPr="00C129CB" w:rsidRDefault="00BE2FE9" w:rsidP="00210A46">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Предметно-развивающая среда в ДОУ проектируется и организуется в соответствии с ООП ДО, разработанная в соответствии с ФГОС и с учетом возрастных особенностей детей дошкольного возраста. Групповая комната распределена на игровые зоны. Групповое пространство доступно детям. Игровое оборудование необходимо пополнить игровым материалом (играми и игрушками), пособиями.</w:t>
      </w:r>
    </w:p>
    <w:p w:rsidR="00BE2FE9" w:rsidRPr="00C129CB" w:rsidRDefault="00BE2FE9" w:rsidP="00210A46">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sz w:val="28"/>
          <w:szCs w:val="28"/>
          <w:lang w:eastAsia="ru-RU"/>
        </w:rPr>
        <w:t>Вывод</w:t>
      </w:r>
      <w:r w:rsidRPr="00C129CB">
        <w:rPr>
          <w:rFonts w:ascii="Times New Roman" w:eastAsia="Times New Roman" w:hAnsi="Times New Roman" w:cs="Times New Roman"/>
          <w:sz w:val="28"/>
          <w:szCs w:val="28"/>
          <w:lang w:eastAsia="ru-RU"/>
        </w:rPr>
        <w:t>: В детском саду плохо оснащена материально-техническая база,  предметно-развивающая среда в группах создана в соответствии с возрастными особенностями, но требует дополнения.</w:t>
      </w:r>
    </w:p>
    <w:p w:rsidR="00BE2FE9" w:rsidRPr="00C129CB" w:rsidRDefault="00BE2FE9" w:rsidP="00210A46">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В соответствии с требованиями законодательства по охране труда систематически проводились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действиям в чрезвычайных ситуациях. В ДОУ имеются планы эвакуации, назначены ответственные лица за безопасность.</w:t>
      </w:r>
    </w:p>
    <w:p w:rsidR="00BE2FE9" w:rsidRPr="00C129CB" w:rsidRDefault="00BE2FE9" w:rsidP="00210A46">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 В ДОУ создаются условия, обеспечивающие безопасную жизнедеятельность, как воспитанников, так и всех сотрудников учреждения.</w:t>
      </w:r>
    </w:p>
    <w:p w:rsidR="00BE2FE9" w:rsidRPr="00C129CB" w:rsidRDefault="00BE2FE9" w:rsidP="00210A46">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 В детском саду организовано 4-разовое питание на основе примерного 10-дневного меню. В меню включены разнообразные блюда, необходимые для детского питания. Во время второго завтрака дети получают соки или фрукты.</w:t>
      </w:r>
    </w:p>
    <w:p w:rsidR="00BE2FE9" w:rsidRPr="00C129CB" w:rsidRDefault="00BE2FE9" w:rsidP="00BE2FE9">
      <w:pPr>
        <w:shd w:val="clear" w:color="auto" w:fill="FFFFFF"/>
        <w:spacing w:before="199" w:after="199" w:line="240" w:lineRule="auto"/>
        <w:jc w:val="both"/>
        <w:rPr>
          <w:rFonts w:ascii="Times New Roman" w:eastAsia="Times New Roman" w:hAnsi="Times New Roman" w:cs="Times New Roman"/>
          <w:b/>
          <w:sz w:val="28"/>
          <w:szCs w:val="28"/>
          <w:lang w:eastAsia="ru-RU"/>
        </w:rPr>
      </w:pPr>
      <w:r w:rsidRPr="00C129CB">
        <w:rPr>
          <w:rFonts w:ascii="Times New Roman" w:eastAsia="Times New Roman" w:hAnsi="Times New Roman" w:cs="Times New Roman"/>
          <w:b/>
          <w:bCs/>
          <w:sz w:val="28"/>
          <w:szCs w:val="28"/>
          <w:lang w:eastAsia="ru-RU"/>
        </w:rPr>
        <w:t>Режим дня. Непосредственная образовательная деятельность.</w:t>
      </w:r>
    </w:p>
    <w:p w:rsidR="003B0C19" w:rsidRDefault="00BE2FE9" w:rsidP="003B0C19">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 xml:space="preserve">  Воспитательно-образовательная деятельность строится на основе учебного плана, годового календарного учебного графика, основной общеобразовательной программы ДОУ, которые утверждаются на первом педагогическом совете. Нормы и требования к нагрузке детей, а также планирование учебной нагрузки в течение недели определено согласно </w:t>
      </w:r>
      <w:proofErr w:type="spellStart"/>
      <w:r w:rsidRPr="00C129CB">
        <w:rPr>
          <w:rFonts w:ascii="Times New Roman" w:eastAsia="Times New Roman" w:hAnsi="Times New Roman" w:cs="Times New Roman"/>
          <w:sz w:val="28"/>
          <w:szCs w:val="28"/>
          <w:lang w:eastAsia="ru-RU"/>
        </w:rPr>
        <w:t>СаНПиНа</w:t>
      </w:r>
      <w:proofErr w:type="spellEnd"/>
      <w:r w:rsidRPr="00C129CB">
        <w:rPr>
          <w:rFonts w:ascii="Times New Roman" w:eastAsia="Times New Roman" w:hAnsi="Times New Roman" w:cs="Times New Roman"/>
          <w:sz w:val="28"/>
          <w:szCs w:val="28"/>
          <w:lang w:eastAsia="ru-RU"/>
        </w:rPr>
        <w:t>.</w:t>
      </w:r>
    </w:p>
    <w:p w:rsidR="00BE2FE9" w:rsidRPr="00C129CB" w:rsidRDefault="00BE2FE9" w:rsidP="003B0C19">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Результаты: продолжать проводить работу по внедрению ФГОС ДО.</w:t>
      </w:r>
    </w:p>
    <w:p w:rsidR="00BE2FE9" w:rsidRPr="00C129CB" w:rsidRDefault="00BE2FE9" w:rsidP="00BE2FE9">
      <w:pPr>
        <w:shd w:val="clear" w:color="auto" w:fill="FFFFFF"/>
        <w:spacing w:before="199" w:after="199" w:line="240" w:lineRule="auto"/>
        <w:jc w:val="both"/>
        <w:rPr>
          <w:rFonts w:ascii="Times New Roman" w:eastAsia="Times New Roman" w:hAnsi="Times New Roman" w:cs="Times New Roman"/>
          <w:b/>
          <w:sz w:val="28"/>
          <w:szCs w:val="28"/>
          <w:lang w:eastAsia="ru-RU"/>
        </w:rPr>
      </w:pPr>
      <w:r w:rsidRPr="00C129CB">
        <w:rPr>
          <w:rFonts w:ascii="Times New Roman" w:eastAsia="Times New Roman" w:hAnsi="Times New Roman" w:cs="Times New Roman"/>
          <w:b/>
          <w:bCs/>
          <w:sz w:val="28"/>
          <w:szCs w:val="28"/>
          <w:lang w:eastAsia="ru-RU"/>
        </w:rPr>
        <w:t>Укрепление здоровья и психическое развитие детей</w:t>
      </w:r>
      <w:r w:rsidRPr="00C129CB">
        <w:rPr>
          <w:rFonts w:ascii="Times New Roman" w:eastAsia="Times New Roman" w:hAnsi="Times New Roman" w:cs="Times New Roman"/>
          <w:b/>
          <w:sz w:val="28"/>
          <w:szCs w:val="28"/>
          <w:lang w:eastAsia="ru-RU"/>
        </w:rPr>
        <w:t>.</w:t>
      </w:r>
    </w:p>
    <w:p w:rsidR="005F4E72" w:rsidRDefault="00BE2FE9" w:rsidP="005F4E7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 xml:space="preserve">Физическому воспитанию детей уделяем особое значение. Ежедневно во всех возрастных группах воспитатели проводят утреннюю гимнастику, дыхательную гимнастику, </w:t>
      </w:r>
      <w:proofErr w:type="spellStart"/>
      <w:r w:rsidRPr="00C129CB">
        <w:rPr>
          <w:rFonts w:ascii="Times New Roman" w:eastAsia="Times New Roman" w:hAnsi="Times New Roman" w:cs="Times New Roman"/>
          <w:sz w:val="28"/>
          <w:szCs w:val="28"/>
          <w:lang w:eastAsia="ru-RU"/>
        </w:rPr>
        <w:t>физминутки</w:t>
      </w:r>
      <w:proofErr w:type="spellEnd"/>
      <w:r w:rsidRPr="00C129CB">
        <w:rPr>
          <w:rFonts w:ascii="Times New Roman" w:eastAsia="Times New Roman" w:hAnsi="Times New Roman" w:cs="Times New Roman"/>
          <w:sz w:val="28"/>
          <w:szCs w:val="28"/>
          <w:lang w:eastAsia="ru-RU"/>
        </w:rPr>
        <w:t xml:space="preserve"> в НОД, прогулку в утренние и вечерние часы, упражнени</w:t>
      </w:r>
      <w:r w:rsidR="005F4E72">
        <w:rPr>
          <w:rFonts w:ascii="Times New Roman" w:eastAsia="Times New Roman" w:hAnsi="Times New Roman" w:cs="Times New Roman"/>
          <w:sz w:val="28"/>
          <w:szCs w:val="28"/>
          <w:lang w:eastAsia="ru-RU"/>
        </w:rPr>
        <w:t>я после сна. Ежемесячно проводятся</w:t>
      </w:r>
      <w:r w:rsidRPr="00C129CB">
        <w:rPr>
          <w:rFonts w:ascii="Times New Roman" w:eastAsia="Times New Roman" w:hAnsi="Times New Roman" w:cs="Times New Roman"/>
          <w:sz w:val="28"/>
          <w:szCs w:val="28"/>
          <w:lang w:eastAsia="ru-RU"/>
        </w:rPr>
        <w:t xml:space="preserve"> </w:t>
      </w:r>
      <w:r w:rsidR="005F4E72">
        <w:rPr>
          <w:rFonts w:ascii="Times New Roman" w:eastAsia="Times New Roman" w:hAnsi="Times New Roman" w:cs="Times New Roman"/>
          <w:sz w:val="28"/>
          <w:szCs w:val="28"/>
          <w:lang w:eastAsia="ru-RU"/>
        </w:rPr>
        <w:t xml:space="preserve">спортивные  досуги, праздники. </w:t>
      </w:r>
    </w:p>
    <w:p w:rsidR="005F4E72" w:rsidRDefault="00BE2FE9" w:rsidP="005F4E7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 xml:space="preserve">Заведующим </w:t>
      </w:r>
      <w:proofErr w:type="gramStart"/>
      <w:r w:rsidRPr="00C129CB">
        <w:rPr>
          <w:rFonts w:ascii="Times New Roman" w:eastAsia="Times New Roman" w:hAnsi="Times New Roman" w:cs="Times New Roman"/>
          <w:sz w:val="28"/>
          <w:szCs w:val="28"/>
          <w:lang w:eastAsia="ru-RU"/>
        </w:rPr>
        <w:t>МКДОУ  и</w:t>
      </w:r>
      <w:proofErr w:type="gramEnd"/>
      <w:r w:rsidRPr="00C129CB">
        <w:rPr>
          <w:rFonts w:ascii="Times New Roman" w:eastAsia="Times New Roman" w:hAnsi="Times New Roman" w:cs="Times New Roman"/>
          <w:sz w:val="28"/>
          <w:szCs w:val="28"/>
          <w:lang w:eastAsia="ru-RU"/>
        </w:rPr>
        <w:t xml:space="preserve"> старшим воспитателем осуществляется контроль за организацией двигательной деятельности в организованных формах деятельности (утренняя гимнастика, физкуль</w:t>
      </w:r>
      <w:r w:rsidR="005F4E72">
        <w:rPr>
          <w:rFonts w:ascii="Times New Roman" w:eastAsia="Times New Roman" w:hAnsi="Times New Roman" w:cs="Times New Roman"/>
          <w:sz w:val="28"/>
          <w:szCs w:val="28"/>
          <w:lang w:eastAsia="ru-RU"/>
        </w:rPr>
        <w:t xml:space="preserve">турные занятия). </w:t>
      </w:r>
      <w:r w:rsidRPr="00C129CB">
        <w:rPr>
          <w:rFonts w:ascii="Times New Roman" w:eastAsia="Times New Roman" w:hAnsi="Times New Roman" w:cs="Times New Roman"/>
          <w:sz w:val="28"/>
          <w:szCs w:val="28"/>
          <w:lang w:eastAsia="ru-RU"/>
        </w:rPr>
        <w:t xml:space="preserve"> Для профилактики простудных заболеваний воспитатели делают самомассаж. Также в группах проводят занятия  </w:t>
      </w:r>
      <w:proofErr w:type="spellStart"/>
      <w:r w:rsidRPr="00C129CB">
        <w:rPr>
          <w:rFonts w:ascii="Times New Roman" w:eastAsia="Times New Roman" w:hAnsi="Times New Roman" w:cs="Times New Roman"/>
          <w:sz w:val="28"/>
          <w:szCs w:val="28"/>
          <w:lang w:eastAsia="ru-RU"/>
        </w:rPr>
        <w:t>валеологического</w:t>
      </w:r>
      <w:proofErr w:type="spellEnd"/>
      <w:r w:rsidRPr="00C129CB">
        <w:rPr>
          <w:rFonts w:ascii="Times New Roman" w:eastAsia="Times New Roman" w:hAnsi="Times New Roman" w:cs="Times New Roman"/>
          <w:sz w:val="28"/>
          <w:szCs w:val="28"/>
          <w:lang w:eastAsia="ru-RU"/>
        </w:rPr>
        <w:t xml:space="preserve"> цикла: «Я и мое здоровье»,  «Чистота-залог здоровья», «Жизнь без опасностей», «Я и мое тело», на которых формируют у детей навыки личной гигиены, учат бережно относиться к своему здоровью, знакомят с правилами безопасного поведения. Воспитатели также уделяют внимание здоровому образу жизни.  Проводят просветительную работу с родителями, чтобы сохра</w:t>
      </w:r>
      <w:r w:rsidR="005F4E72">
        <w:rPr>
          <w:rFonts w:ascii="Times New Roman" w:eastAsia="Times New Roman" w:hAnsi="Times New Roman" w:cs="Times New Roman"/>
          <w:sz w:val="28"/>
          <w:szCs w:val="28"/>
          <w:lang w:eastAsia="ru-RU"/>
        </w:rPr>
        <w:t>нить и улучшить здоровье детей.</w:t>
      </w:r>
    </w:p>
    <w:p w:rsidR="00BE2FE9" w:rsidRPr="00C129CB" w:rsidRDefault="00BE2FE9" w:rsidP="005F4E7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 Повысить профессиональный уровень педагогов позволяет изучение новинок методической литературы и статей в периодических печатных изданиях: «Дошкольное воспитание», «Ребёнок в детском саду», «Управление ДОУ»,  «Воспитатель ДОУ», «Старший воспитатель ДОУ», «Справочник руководителя ДОУ», «Дошкольное образование».</w:t>
      </w:r>
    </w:p>
    <w:p w:rsidR="00352BBA" w:rsidRPr="00EB7A62" w:rsidRDefault="00BE2FE9" w:rsidP="005F4E72">
      <w:pPr>
        <w:shd w:val="clear" w:color="auto" w:fill="FFFFFF"/>
        <w:spacing w:before="199" w:after="199" w:line="240" w:lineRule="auto"/>
        <w:jc w:val="both"/>
        <w:rPr>
          <w:rFonts w:ascii="Times New Roman" w:eastAsia="Times New Roman" w:hAnsi="Times New Roman" w:cs="Times New Roman"/>
          <w:sz w:val="28"/>
          <w:szCs w:val="28"/>
          <w:lang w:eastAsia="ru-RU"/>
        </w:rPr>
      </w:pPr>
      <w:r w:rsidRPr="00EB7A62">
        <w:rPr>
          <w:rFonts w:ascii="Times New Roman" w:eastAsia="Times New Roman" w:hAnsi="Times New Roman" w:cs="Times New Roman"/>
          <w:sz w:val="28"/>
          <w:szCs w:val="28"/>
          <w:lang w:eastAsia="ru-RU"/>
        </w:rPr>
        <w:t>Дошкольное учреждение принимает активное участ</w:t>
      </w:r>
      <w:r w:rsidR="002B77CB" w:rsidRPr="00EB7A62">
        <w:rPr>
          <w:rFonts w:ascii="Times New Roman" w:eastAsia="Times New Roman" w:hAnsi="Times New Roman" w:cs="Times New Roman"/>
          <w:sz w:val="28"/>
          <w:szCs w:val="28"/>
          <w:lang w:eastAsia="ru-RU"/>
        </w:rPr>
        <w:t>ие в жизни района, педагоги уча</w:t>
      </w:r>
      <w:r w:rsidRPr="00EB7A62">
        <w:rPr>
          <w:rFonts w:ascii="Times New Roman" w:eastAsia="Times New Roman" w:hAnsi="Times New Roman" w:cs="Times New Roman"/>
          <w:sz w:val="28"/>
          <w:szCs w:val="28"/>
          <w:lang w:eastAsia="ru-RU"/>
        </w:rPr>
        <w:t>ствуют</w:t>
      </w:r>
      <w:r w:rsidR="005F4E72" w:rsidRPr="00EB7A62">
        <w:rPr>
          <w:rFonts w:ascii="Times New Roman" w:eastAsia="Times New Roman" w:hAnsi="Times New Roman" w:cs="Times New Roman"/>
          <w:sz w:val="28"/>
          <w:szCs w:val="28"/>
          <w:lang w:eastAsia="ru-RU"/>
        </w:rPr>
        <w:t xml:space="preserve"> в конкурсах.</w:t>
      </w:r>
    </w:p>
    <w:p w:rsidR="00BE2FE9" w:rsidRPr="00C129CB" w:rsidRDefault="00BE2FE9" w:rsidP="00BE2FE9">
      <w:pPr>
        <w:spacing w:after="0" w:line="240" w:lineRule="auto"/>
        <w:ind w:left="1779"/>
        <w:contextualSpacing/>
        <w:jc w:val="center"/>
        <w:rPr>
          <w:rFonts w:ascii="Times New Roman" w:eastAsia="Times New Roman" w:hAnsi="Times New Roman" w:cs="Times New Roman"/>
          <w:b/>
          <w:sz w:val="28"/>
          <w:szCs w:val="28"/>
          <w:lang w:eastAsia="ru-RU"/>
        </w:rPr>
      </w:pPr>
      <w:r w:rsidRPr="00C129CB">
        <w:rPr>
          <w:rFonts w:ascii="Times New Roman" w:eastAsia="Times New Roman" w:hAnsi="Times New Roman" w:cs="Times New Roman"/>
          <w:b/>
          <w:sz w:val="28"/>
          <w:szCs w:val="28"/>
          <w:lang w:eastAsia="ru-RU"/>
        </w:rPr>
        <w:t>Наличие личного профессионального сайта</w:t>
      </w:r>
    </w:p>
    <w:p w:rsidR="00BE2FE9" w:rsidRPr="00C129CB" w:rsidRDefault="00BE2FE9" w:rsidP="00BE2FE9">
      <w:pPr>
        <w:spacing w:before="100" w:beforeAutospacing="1" w:after="0" w:line="240" w:lineRule="auto"/>
        <w:contextualSpacing/>
        <w:rPr>
          <w:rFonts w:ascii="Times New Roman" w:eastAsia="Times New Roman" w:hAnsi="Times New Roman" w:cs="Times New Roman"/>
          <w:b/>
          <w:sz w:val="28"/>
          <w:szCs w:val="28"/>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7229"/>
      </w:tblGrid>
      <w:tr w:rsidR="00BE2FE9" w:rsidRPr="00C129CB" w:rsidTr="00BE2FE9">
        <w:tc>
          <w:tcPr>
            <w:tcW w:w="8222" w:type="dxa"/>
            <w:tcBorders>
              <w:top w:val="single" w:sz="4" w:space="0" w:color="auto"/>
              <w:left w:val="single" w:sz="4" w:space="0" w:color="auto"/>
              <w:bottom w:val="single" w:sz="4" w:space="0" w:color="auto"/>
              <w:right w:val="single" w:sz="4" w:space="0" w:color="auto"/>
            </w:tcBorders>
          </w:tcPr>
          <w:p w:rsidR="00BE2FE9" w:rsidRPr="00C129CB" w:rsidRDefault="00BE2FE9" w:rsidP="00BE2FE9">
            <w:pPr>
              <w:spacing w:after="0" w:line="240" w:lineRule="auto"/>
              <w:contextualSpacing/>
              <w:jc w:val="center"/>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ФИО педагога, имеющего личный сайт или создавшего сайт с учениками, коллегами…</w:t>
            </w:r>
          </w:p>
        </w:tc>
        <w:tc>
          <w:tcPr>
            <w:tcW w:w="7229" w:type="dxa"/>
            <w:tcBorders>
              <w:top w:val="single" w:sz="4" w:space="0" w:color="auto"/>
              <w:left w:val="single" w:sz="4" w:space="0" w:color="auto"/>
              <w:bottom w:val="single" w:sz="4" w:space="0" w:color="auto"/>
              <w:right w:val="single" w:sz="4" w:space="0" w:color="auto"/>
            </w:tcBorders>
          </w:tcPr>
          <w:p w:rsidR="00BE2FE9" w:rsidRPr="00C129CB" w:rsidRDefault="00BE2FE9" w:rsidP="00BE2FE9">
            <w:pPr>
              <w:spacing w:after="0" w:line="240" w:lineRule="auto"/>
              <w:contextualSpacing/>
              <w:jc w:val="center"/>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Название, адрес сайта</w:t>
            </w:r>
          </w:p>
        </w:tc>
      </w:tr>
      <w:tr w:rsidR="00BE2FE9" w:rsidRPr="00C129CB" w:rsidTr="00BE2FE9">
        <w:tc>
          <w:tcPr>
            <w:tcW w:w="8222" w:type="dxa"/>
            <w:tcBorders>
              <w:top w:val="single" w:sz="4" w:space="0" w:color="auto"/>
              <w:left w:val="single" w:sz="4" w:space="0" w:color="auto"/>
              <w:bottom w:val="single" w:sz="4" w:space="0" w:color="auto"/>
              <w:right w:val="single" w:sz="4" w:space="0" w:color="auto"/>
            </w:tcBorders>
          </w:tcPr>
          <w:p w:rsidR="00BE2FE9" w:rsidRPr="00C129CB" w:rsidRDefault="005F4E72" w:rsidP="00BE2FE9">
            <w:pPr>
              <w:pStyle w:val="a4"/>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Афанасьева Дарья Александровна</w:t>
            </w:r>
          </w:p>
        </w:tc>
        <w:tc>
          <w:tcPr>
            <w:tcW w:w="7229" w:type="dxa"/>
            <w:tcBorders>
              <w:top w:val="single" w:sz="4" w:space="0" w:color="auto"/>
              <w:left w:val="single" w:sz="4" w:space="0" w:color="auto"/>
              <w:bottom w:val="single" w:sz="4" w:space="0" w:color="auto"/>
              <w:right w:val="single" w:sz="4" w:space="0" w:color="auto"/>
            </w:tcBorders>
          </w:tcPr>
          <w:p w:rsidR="00BE2FE9" w:rsidRPr="00C129CB" w:rsidRDefault="00F6083F" w:rsidP="00BE2FE9">
            <w:pPr>
              <w:spacing w:after="0" w:line="240" w:lineRule="auto"/>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darya.tka4yk@iclo4d.com</w:t>
            </w:r>
          </w:p>
        </w:tc>
      </w:tr>
      <w:tr w:rsidR="00BE2FE9" w:rsidRPr="00C129CB" w:rsidTr="00BE2FE9">
        <w:tc>
          <w:tcPr>
            <w:tcW w:w="8222" w:type="dxa"/>
            <w:tcBorders>
              <w:top w:val="single" w:sz="4" w:space="0" w:color="auto"/>
              <w:left w:val="single" w:sz="4" w:space="0" w:color="auto"/>
              <w:bottom w:val="single" w:sz="4" w:space="0" w:color="auto"/>
              <w:right w:val="single" w:sz="4" w:space="0" w:color="auto"/>
            </w:tcBorders>
          </w:tcPr>
          <w:p w:rsidR="00BE2FE9" w:rsidRPr="00C129CB" w:rsidRDefault="00BE2FE9" w:rsidP="00BE2FE9">
            <w:pPr>
              <w:pStyle w:val="a4"/>
              <w:spacing w:after="0" w:line="240" w:lineRule="auto"/>
              <w:ind w:left="0"/>
              <w:rPr>
                <w:rFonts w:ascii="Times New Roman" w:eastAsia="Times New Roman" w:hAnsi="Times New Roman"/>
                <w:sz w:val="28"/>
                <w:szCs w:val="28"/>
                <w:lang w:eastAsia="ru-RU"/>
              </w:rPr>
            </w:pPr>
            <w:r w:rsidRPr="00C129CB">
              <w:rPr>
                <w:rFonts w:ascii="Times New Roman" w:eastAsia="Times New Roman" w:hAnsi="Times New Roman"/>
                <w:sz w:val="28"/>
                <w:szCs w:val="28"/>
                <w:lang w:eastAsia="ru-RU"/>
              </w:rPr>
              <w:t>Шаманская Анна Иннокентьевна (персональная страница)</w:t>
            </w:r>
          </w:p>
        </w:tc>
        <w:tc>
          <w:tcPr>
            <w:tcW w:w="7229" w:type="dxa"/>
            <w:tcBorders>
              <w:top w:val="single" w:sz="4" w:space="0" w:color="auto"/>
              <w:left w:val="single" w:sz="4" w:space="0" w:color="auto"/>
              <w:bottom w:val="single" w:sz="4" w:space="0" w:color="auto"/>
              <w:right w:val="single" w:sz="4" w:space="0" w:color="auto"/>
            </w:tcBorders>
          </w:tcPr>
          <w:p w:rsidR="00BE2FE9" w:rsidRPr="00C129CB" w:rsidRDefault="00BE2FE9" w:rsidP="00BE2FE9">
            <w:pPr>
              <w:spacing w:after="0" w:line="240" w:lineRule="auto"/>
              <w:contextualSpacing/>
              <w:rPr>
                <w:rFonts w:ascii="Times New Roman" w:eastAsia="Times New Roman" w:hAnsi="Times New Roman" w:cs="Times New Roman"/>
                <w:sz w:val="28"/>
                <w:szCs w:val="28"/>
                <w:lang w:val="en-US" w:eastAsia="ru-RU"/>
              </w:rPr>
            </w:pPr>
            <w:r w:rsidRPr="00C129CB">
              <w:rPr>
                <w:rFonts w:ascii="Times New Roman" w:eastAsia="Times New Roman" w:hAnsi="Times New Roman" w:cs="Times New Roman"/>
                <w:sz w:val="28"/>
                <w:szCs w:val="28"/>
                <w:lang w:val="en-US" w:eastAsia="ru-RU"/>
              </w:rPr>
              <w:t>http://solnisko.ukoz.ru</w:t>
            </w:r>
          </w:p>
        </w:tc>
      </w:tr>
      <w:tr w:rsidR="00EA64CB" w:rsidRPr="00C129CB" w:rsidTr="00BE2FE9">
        <w:tc>
          <w:tcPr>
            <w:tcW w:w="8222" w:type="dxa"/>
            <w:tcBorders>
              <w:top w:val="single" w:sz="4" w:space="0" w:color="auto"/>
              <w:left w:val="single" w:sz="4" w:space="0" w:color="auto"/>
              <w:bottom w:val="single" w:sz="4" w:space="0" w:color="auto"/>
              <w:right w:val="single" w:sz="4" w:space="0" w:color="auto"/>
            </w:tcBorders>
          </w:tcPr>
          <w:p w:rsidR="00EA64CB" w:rsidRDefault="00EA64CB" w:rsidP="00BE2FE9">
            <w:pPr>
              <w:pStyle w:val="a4"/>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Маркова Татьяна Юрьевна ( персональная страница)</w:t>
            </w:r>
          </w:p>
        </w:tc>
        <w:tc>
          <w:tcPr>
            <w:tcW w:w="7229" w:type="dxa"/>
            <w:tcBorders>
              <w:top w:val="single" w:sz="4" w:space="0" w:color="auto"/>
              <w:left w:val="single" w:sz="4" w:space="0" w:color="auto"/>
              <w:bottom w:val="single" w:sz="4" w:space="0" w:color="auto"/>
              <w:right w:val="single" w:sz="4" w:space="0" w:color="auto"/>
            </w:tcBorders>
          </w:tcPr>
          <w:p w:rsidR="00EA64CB" w:rsidRPr="00F6083F" w:rsidRDefault="00F6083F" w:rsidP="00BE2FE9">
            <w:pPr>
              <w:spacing w:after="0" w:line="240" w:lineRule="auto"/>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tatyana2014.markova</w:t>
            </w:r>
          </w:p>
        </w:tc>
      </w:tr>
    </w:tbl>
    <w:p w:rsidR="00BE2FE9" w:rsidRPr="00C129CB" w:rsidRDefault="00BE2FE9" w:rsidP="00BE2FE9">
      <w:pPr>
        <w:pStyle w:val="a4"/>
        <w:spacing w:after="0" w:line="240" w:lineRule="auto"/>
        <w:ind w:left="0"/>
        <w:jc w:val="both"/>
        <w:rPr>
          <w:rFonts w:ascii="Times New Roman" w:hAnsi="Times New Roman"/>
          <w:sz w:val="28"/>
          <w:szCs w:val="28"/>
        </w:rPr>
      </w:pPr>
    </w:p>
    <w:p w:rsidR="00BE2FE9" w:rsidRPr="00C129CB" w:rsidRDefault="00BE2FE9" w:rsidP="00BE2FE9">
      <w:pPr>
        <w:pStyle w:val="a3"/>
        <w:ind w:left="785"/>
        <w:jc w:val="center"/>
        <w:rPr>
          <w:rFonts w:ascii="Times New Roman" w:eastAsia="Calibri" w:hAnsi="Times New Roman" w:cs="Times New Roman"/>
          <w:b/>
          <w:bCs/>
          <w:sz w:val="28"/>
          <w:szCs w:val="28"/>
        </w:rPr>
      </w:pPr>
      <w:r w:rsidRPr="00C129CB">
        <w:rPr>
          <w:rFonts w:ascii="Times New Roman" w:eastAsia="Calibri" w:hAnsi="Times New Roman" w:cs="Times New Roman"/>
          <w:b/>
          <w:bCs/>
          <w:sz w:val="28"/>
          <w:szCs w:val="28"/>
        </w:rPr>
        <w:t>Данные о педагогах, претендентах на участие в муниципальном конкурсе «Воспитатель года»</w:t>
      </w:r>
    </w:p>
    <w:p w:rsidR="00BE2FE9" w:rsidRPr="00C129CB" w:rsidRDefault="00BE2FE9" w:rsidP="00BE2FE9">
      <w:pPr>
        <w:pStyle w:val="a3"/>
        <w:ind w:left="720"/>
        <w:rPr>
          <w:rFonts w:ascii="Times New Roman" w:eastAsia="Calibri" w:hAnsi="Times New Roman" w:cs="Times New Roman"/>
          <w:bCs/>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gridCol w:w="7675"/>
      </w:tblGrid>
      <w:tr w:rsidR="00BE2FE9" w:rsidRPr="00C129CB" w:rsidTr="00BE2FE9">
        <w:tc>
          <w:tcPr>
            <w:tcW w:w="7634" w:type="dxa"/>
            <w:tcBorders>
              <w:top w:val="single" w:sz="4" w:space="0" w:color="auto"/>
              <w:left w:val="single" w:sz="4" w:space="0" w:color="auto"/>
              <w:bottom w:val="single" w:sz="4" w:space="0" w:color="auto"/>
              <w:right w:val="single" w:sz="4" w:space="0" w:color="auto"/>
            </w:tcBorders>
          </w:tcPr>
          <w:p w:rsidR="00BE2FE9" w:rsidRPr="00C129CB" w:rsidRDefault="00BE2FE9" w:rsidP="00BE2FE9">
            <w:pPr>
              <w:pStyle w:val="a3"/>
              <w:jc w:val="center"/>
              <w:rPr>
                <w:rFonts w:ascii="Times New Roman" w:eastAsia="Times New Roman" w:hAnsi="Times New Roman" w:cs="Times New Roman"/>
                <w:bCs/>
                <w:sz w:val="28"/>
                <w:szCs w:val="28"/>
              </w:rPr>
            </w:pPr>
            <w:r w:rsidRPr="00C129CB">
              <w:rPr>
                <w:rFonts w:ascii="Times New Roman" w:eastAsia="Times New Roman" w:hAnsi="Times New Roman" w:cs="Times New Roman"/>
                <w:bCs/>
                <w:sz w:val="28"/>
                <w:szCs w:val="28"/>
              </w:rPr>
              <w:t xml:space="preserve">ФИО педагога, кв. категория, </w:t>
            </w:r>
            <w:proofErr w:type="spellStart"/>
            <w:r w:rsidRPr="00C129CB">
              <w:rPr>
                <w:rFonts w:ascii="Times New Roman" w:eastAsia="Times New Roman" w:hAnsi="Times New Roman" w:cs="Times New Roman"/>
                <w:bCs/>
                <w:sz w:val="28"/>
                <w:szCs w:val="28"/>
              </w:rPr>
              <w:t>пед</w:t>
            </w:r>
            <w:proofErr w:type="spellEnd"/>
            <w:r w:rsidRPr="00C129CB">
              <w:rPr>
                <w:rFonts w:ascii="Times New Roman" w:eastAsia="Times New Roman" w:hAnsi="Times New Roman" w:cs="Times New Roman"/>
                <w:bCs/>
                <w:sz w:val="28"/>
                <w:szCs w:val="28"/>
              </w:rPr>
              <w:t>.  стаж</w:t>
            </w:r>
          </w:p>
        </w:tc>
        <w:tc>
          <w:tcPr>
            <w:tcW w:w="7675" w:type="dxa"/>
            <w:tcBorders>
              <w:top w:val="single" w:sz="4" w:space="0" w:color="auto"/>
              <w:left w:val="single" w:sz="4" w:space="0" w:color="auto"/>
              <w:bottom w:val="single" w:sz="4" w:space="0" w:color="auto"/>
              <w:right w:val="single" w:sz="4" w:space="0" w:color="auto"/>
            </w:tcBorders>
          </w:tcPr>
          <w:p w:rsidR="00BE2FE9" w:rsidRPr="00C129CB" w:rsidRDefault="00BE2FE9" w:rsidP="00BE2FE9">
            <w:pPr>
              <w:pStyle w:val="a3"/>
              <w:jc w:val="center"/>
              <w:rPr>
                <w:rFonts w:ascii="Times New Roman" w:eastAsia="Times New Roman" w:hAnsi="Times New Roman" w:cs="Times New Roman"/>
                <w:bCs/>
                <w:sz w:val="28"/>
                <w:szCs w:val="28"/>
              </w:rPr>
            </w:pPr>
            <w:r w:rsidRPr="00C129CB">
              <w:rPr>
                <w:rFonts w:ascii="Times New Roman" w:eastAsia="Times New Roman" w:hAnsi="Times New Roman" w:cs="Times New Roman"/>
                <w:bCs/>
                <w:sz w:val="28"/>
                <w:szCs w:val="28"/>
              </w:rPr>
              <w:t>Предмет преподавания</w:t>
            </w:r>
          </w:p>
        </w:tc>
      </w:tr>
      <w:tr w:rsidR="00BE2FE9" w:rsidRPr="00C129CB" w:rsidTr="00BE2FE9">
        <w:tc>
          <w:tcPr>
            <w:tcW w:w="7634" w:type="dxa"/>
            <w:tcBorders>
              <w:top w:val="single" w:sz="4" w:space="0" w:color="auto"/>
              <w:left w:val="single" w:sz="4" w:space="0" w:color="auto"/>
              <w:bottom w:val="single" w:sz="4" w:space="0" w:color="auto"/>
              <w:right w:val="single" w:sz="4" w:space="0" w:color="auto"/>
            </w:tcBorders>
          </w:tcPr>
          <w:p w:rsidR="00BE2FE9" w:rsidRPr="00C129CB" w:rsidRDefault="005F4E72" w:rsidP="00BE2FE9">
            <w:pPr>
              <w:pStyle w:val="a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Маркова Т</w:t>
            </w:r>
            <w:r w:rsidR="00C5450A">
              <w:rPr>
                <w:rFonts w:ascii="Times New Roman" w:eastAsia="Times New Roman" w:hAnsi="Times New Roman" w:cs="Times New Roman"/>
                <w:bCs/>
                <w:sz w:val="28"/>
                <w:szCs w:val="28"/>
              </w:rPr>
              <w:t>.Ю.</w:t>
            </w:r>
          </w:p>
        </w:tc>
        <w:tc>
          <w:tcPr>
            <w:tcW w:w="7675" w:type="dxa"/>
            <w:tcBorders>
              <w:top w:val="single" w:sz="4" w:space="0" w:color="auto"/>
              <w:left w:val="single" w:sz="4" w:space="0" w:color="auto"/>
              <w:bottom w:val="single" w:sz="4" w:space="0" w:color="auto"/>
              <w:right w:val="single" w:sz="4" w:space="0" w:color="auto"/>
            </w:tcBorders>
          </w:tcPr>
          <w:p w:rsidR="00BE2FE9" w:rsidRPr="009D6D76" w:rsidRDefault="005F4E72" w:rsidP="00BE2FE9">
            <w:pPr>
              <w:pStyle w:val="a3"/>
              <w:rPr>
                <w:rFonts w:ascii="Times New Roman" w:eastAsia="Times New Roman" w:hAnsi="Times New Roman" w:cs="Times New Roman"/>
                <w:bCs/>
                <w:sz w:val="28"/>
                <w:szCs w:val="28"/>
              </w:rPr>
            </w:pPr>
            <w:r>
              <w:rPr>
                <w:rFonts w:ascii="Times New Roman" w:eastAsia="Times New Roman" w:hAnsi="Times New Roman"/>
                <w:bCs/>
                <w:sz w:val="24"/>
                <w:szCs w:val="24"/>
              </w:rPr>
              <w:t>Старший</w:t>
            </w:r>
            <w:r w:rsidR="009D6D76" w:rsidRPr="009D6D76">
              <w:rPr>
                <w:rFonts w:ascii="Times New Roman" w:eastAsia="Times New Roman" w:hAnsi="Times New Roman"/>
                <w:bCs/>
                <w:sz w:val="24"/>
                <w:szCs w:val="24"/>
              </w:rPr>
              <w:t xml:space="preserve"> возраст</w:t>
            </w:r>
          </w:p>
        </w:tc>
      </w:tr>
    </w:tbl>
    <w:p w:rsidR="00BE2FE9" w:rsidRDefault="00BE2FE9" w:rsidP="003B0C19">
      <w:pPr>
        <w:pStyle w:val="a3"/>
        <w:rPr>
          <w:rFonts w:ascii="Times New Roman" w:eastAsia="Calibri" w:hAnsi="Times New Roman" w:cs="Times New Roman"/>
          <w:bCs/>
          <w:sz w:val="28"/>
          <w:szCs w:val="28"/>
        </w:rPr>
      </w:pPr>
    </w:p>
    <w:p w:rsidR="00C3362B" w:rsidRDefault="00C3362B" w:rsidP="003B0C19">
      <w:pPr>
        <w:pStyle w:val="a3"/>
        <w:rPr>
          <w:rFonts w:ascii="Times New Roman" w:eastAsia="Calibri" w:hAnsi="Times New Roman" w:cs="Times New Roman"/>
          <w:bCs/>
          <w:sz w:val="28"/>
          <w:szCs w:val="28"/>
        </w:rPr>
      </w:pPr>
    </w:p>
    <w:p w:rsidR="00C3362B" w:rsidRDefault="00C3362B" w:rsidP="003B0C19">
      <w:pPr>
        <w:pStyle w:val="a3"/>
        <w:rPr>
          <w:rFonts w:ascii="Times New Roman" w:eastAsia="Calibri" w:hAnsi="Times New Roman" w:cs="Times New Roman"/>
          <w:bCs/>
          <w:sz w:val="28"/>
          <w:szCs w:val="28"/>
        </w:rPr>
      </w:pPr>
    </w:p>
    <w:p w:rsidR="00C3362B" w:rsidRPr="003B0C19" w:rsidRDefault="00C3362B" w:rsidP="003B0C19">
      <w:pPr>
        <w:pStyle w:val="a3"/>
        <w:rPr>
          <w:rFonts w:ascii="Times New Roman" w:eastAsia="Calibri" w:hAnsi="Times New Roman" w:cs="Times New Roman"/>
          <w:bCs/>
          <w:sz w:val="28"/>
          <w:szCs w:val="28"/>
        </w:rPr>
      </w:pPr>
    </w:p>
    <w:p w:rsidR="00BE2FE9" w:rsidRPr="00C129CB" w:rsidRDefault="00BE2FE9" w:rsidP="00BE2FE9">
      <w:pPr>
        <w:shd w:val="clear" w:color="auto" w:fill="FFFFFF"/>
        <w:spacing w:before="199" w:after="199"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Взаимодействие с родителями воспитанников</w:t>
      </w:r>
      <w:r w:rsidRPr="00C129CB">
        <w:rPr>
          <w:rFonts w:ascii="Times New Roman" w:eastAsia="Times New Roman" w:hAnsi="Times New Roman" w:cs="Times New Roman"/>
          <w:bCs/>
          <w:sz w:val="28"/>
          <w:szCs w:val="28"/>
          <w:lang w:eastAsia="ru-RU"/>
        </w:rPr>
        <w:t>.</w:t>
      </w:r>
    </w:p>
    <w:p w:rsidR="005F4E72" w:rsidRDefault="00BE2FE9" w:rsidP="005F4E72">
      <w:pPr>
        <w:shd w:val="clear" w:color="auto" w:fill="FFFFFF"/>
        <w:spacing w:after="0" w:line="240" w:lineRule="auto"/>
        <w:jc w:val="both"/>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В ДОУ систематически ведется совместная работа педагогов и родителей. Родители всех возрастных групп принимали активное участие в конкурсах, ставших традиционными в нашем детском саду</w:t>
      </w:r>
      <w:r w:rsidR="005F4E72">
        <w:rPr>
          <w:rFonts w:ascii="Times New Roman" w:eastAsia="Times New Roman" w:hAnsi="Times New Roman" w:cs="Times New Roman"/>
          <w:sz w:val="28"/>
          <w:szCs w:val="28"/>
          <w:lang w:eastAsia="ru-RU"/>
        </w:rPr>
        <w:t xml:space="preserve">. </w:t>
      </w:r>
      <w:r w:rsidRPr="00C129CB">
        <w:rPr>
          <w:rFonts w:ascii="Times New Roman" w:eastAsia="Times New Roman" w:hAnsi="Times New Roman" w:cs="Times New Roman"/>
          <w:sz w:val="28"/>
          <w:szCs w:val="28"/>
          <w:lang w:eastAsia="ru-RU"/>
        </w:rPr>
        <w:t xml:space="preserve"> Проведенное </w:t>
      </w:r>
      <w:proofErr w:type="gramStart"/>
      <w:r w:rsidRPr="00C129CB">
        <w:rPr>
          <w:rFonts w:ascii="Times New Roman" w:eastAsia="Times New Roman" w:hAnsi="Times New Roman" w:cs="Times New Roman"/>
          <w:sz w:val="28"/>
          <w:szCs w:val="28"/>
          <w:lang w:eastAsia="ru-RU"/>
        </w:rPr>
        <w:t>анкетирование  показало</w:t>
      </w:r>
      <w:proofErr w:type="gramEnd"/>
      <w:r w:rsidRPr="00C129CB">
        <w:rPr>
          <w:rFonts w:ascii="Times New Roman" w:eastAsia="Times New Roman" w:hAnsi="Times New Roman" w:cs="Times New Roman"/>
          <w:sz w:val="28"/>
          <w:szCs w:val="28"/>
          <w:lang w:eastAsia="ru-RU"/>
        </w:rPr>
        <w:t>, что 99% родителей удовлетворены работой дошкольного учреждения. Положительными сторонами ДОУ считают доброжелательное отношение к детям педагогов и сотрудников, всестороннее развитие детей, работа по реализации прое</w:t>
      </w:r>
      <w:r w:rsidR="005F4E72">
        <w:rPr>
          <w:rFonts w:ascii="Times New Roman" w:eastAsia="Times New Roman" w:hAnsi="Times New Roman" w:cs="Times New Roman"/>
          <w:sz w:val="28"/>
          <w:szCs w:val="28"/>
          <w:lang w:eastAsia="ru-RU"/>
        </w:rPr>
        <w:t>ктов, работа сайта ДОУ и групп.</w:t>
      </w:r>
    </w:p>
    <w:p w:rsidR="009636E6" w:rsidRDefault="00BE2FE9" w:rsidP="005F4E72">
      <w:pPr>
        <w:shd w:val="clear" w:color="auto" w:fill="FFFFFF"/>
        <w:spacing w:after="0" w:line="240" w:lineRule="auto"/>
        <w:jc w:val="both"/>
        <w:rPr>
          <w:rFonts w:ascii="Times New Roman" w:hAnsi="Times New Roman" w:cs="Times New Roman"/>
          <w:sz w:val="28"/>
          <w:szCs w:val="28"/>
        </w:rPr>
      </w:pPr>
      <w:r w:rsidRPr="00C129CB">
        <w:rPr>
          <w:rFonts w:ascii="Times New Roman" w:hAnsi="Times New Roman" w:cs="Times New Roman"/>
          <w:sz w:val="28"/>
          <w:szCs w:val="28"/>
        </w:rPr>
        <w:t>Ре</w:t>
      </w:r>
      <w:r w:rsidR="007720AF">
        <w:rPr>
          <w:rFonts w:ascii="Times New Roman" w:hAnsi="Times New Roman" w:cs="Times New Roman"/>
          <w:sz w:val="28"/>
          <w:szCs w:val="28"/>
        </w:rPr>
        <w:t>зульт</w:t>
      </w:r>
      <w:r w:rsidR="005F4E72">
        <w:rPr>
          <w:rFonts w:ascii="Times New Roman" w:hAnsi="Times New Roman" w:cs="Times New Roman"/>
          <w:sz w:val="28"/>
          <w:szCs w:val="28"/>
        </w:rPr>
        <w:t>аты деятельности ДОУ в 2020-2021</w:t>
      </w:r>
      <w:r w:rsidRPr="00C129CB">
        <w:rPr>
          <w:rFonts w:ascii="Times New Roman" w:hAnsi="Times New Roman" w:cs="Times New Roman"/>
          <w:sz w:val="28"/>
          <w:szCs w:val="28"/>
        </w:rPr>
        <w:t xml:space="preserve"> учебном году показали, что основные задачи выполнены.  Существенным достижением в деятельности педагогического коллектива стало значительное повышение методической активности педагогов. Результаты мониторинга воспитанников свидетельствует о положительной динамике в усвоении образовательной</w:t>
      </w:r>
      <w:r w:rsidR="00CE1F6B">
        <w:rPr>
          <w:rFonts w:ascii="Times New Roman" w:hAnsi="Times New Roman" w:cs="Times New Roman"/>
          <w:sz w:val="28"/>
          <w:szCs w:val="28"/>
        </w:rPr>
        <w:t xml:space="preserve"> программы. </w:t>
      </w:r>
    </w:p>
    <w:p w:rsidR="008B1DDB" w:rsidRDefault="008B1DDB" w:rsidP="005F4E72">
      <w:pPr>
        <w:shd w:val="clear" w:color="auto" w:fill="FFFFFF"/>
        <w:spacing w:after="0" w:line="240" w:lineRule="auto"/>
        <w:jc w:val="both"/>
        <w:rPr>
          <w:rFonts w:ascii="Times New Roman" w:eastAsia="Times New Roman" w:hAnsi="Times New Roman" w:cs="Times New Roman"/>
          <w:sz w:val="28"/>
          <w:szCs w:val="28"/>
          <w:lang w:eastAsia="ru-RU"/>
        </w:rPr>
      </w:pPr>
    </w:p>
    <w:p w:rsidR="009074E0" w:rsidRDefault="009074E0" w:rsidP="005F4E72">
      <w:pPr>
        <w:shd w:val="clear" w:color="auto" w:fill="FFFFFF"/>
        <w:spacing w:after="0" w:line="240" w:lineRule="auto"/>
        <w:jc w:val="both"/>
        <w:rPr>
          <w:rFonts w:ascii="Times New Roman" w:eastAsia="Times New Roman" w:hAnsi="Times New Roman" w:cs="Times New Roman"/>
          <w:sz w:val="28"/>
          <w:szCs w:val="28"/>
          <w:lang w:eastAsia="ru-RU"/>
        </w:rPr>
      </w:pPr>
    </w:p>
    <w:p w:rsidR="009074E0" w:rsidRDefault="009074E0" w:rsidP="005F4E72">
      <w:pPr>
        <w:shd w:val="clear" w:color="auto" w:fill="FFFFFF"/>
        <w:spacing w:after="0" w:line="240" w:lineRule="auto"/>
        <w:jc w:val="both"/>
        <w:rPr>
          <w:rFonts w:ascii="Times New Roman" w:eastAsia="Times New Roman" w:hAnsi="Times New Roman" w:cs="Times New Roman"/>
          <w:sz w:val="28"/>
          <w:szCs w:val="28"/>
          <w:lang w:eastAsia="ru-RU"/>
        </w:rPr>
      </w:pPr>
    </w:p>
    <w:p w:rsidR="009074E0" w:rsidRDefault="009074E0" w:rsidP="005F4E72">
      <w:pPr>
        <w:shd w:val="clear" w:color="auto" w:fill="FFFFFF"/>
        <w:spacing w:after="0" w:line="240" w:lineRule="auto"/>
        <w:jc w:val="both"/>
        <w:rPr>
          <w:rFonts w:ascii="Times New Roman" w:eastAsia="Times New Roman" w:hAnsi="Times New Roman" w:cs="Times New Roman"/>
          <w:sz w:val="28"/>
          <w:szCs w:val="28"/>
          <w:lang w:eastAsia="ru-RU"/>
        </w:rPr>
      </w:pPr>
    </w:p>
    <w:p w:rsidR="009074E0" w:rsidRPr="005F4E72" w:rsidRDefault="009074E0" w:rsidP="005F4E72">
      <w:pPr>
        <w:shd w:val="clear" w:color="auto" w:fill="FFFFFF"/>
        <w:spacing w:after="0" w:line="240" w:lineRule="auto"/>
        <w:jc w:val="both"/>
        <w:rPr>
          <w:rFonts w:ascii="Times New Roman" w:eastAsia="Times New Roman" w:hAnsi="Times New Roman" w:cs="Times New Roman"/>
          <w:sz w:val="28"/>
          <w:szCs w:val="28"/>
          <w:lang w:eastAsia="ru-RU"/>
        </w:rPr>
      </w:pPr>
    </w:p>
    <w:p w:rsidR="00476C84" w:rsidRDefault="00476C84"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32"/>
          <w:szCs w:val="32"/>
          <w:lang w:eastAsia="ru-RU"/>
        </w:rPr>
      </w:pPr>
    </w:p>
    <w:p w:rsidR="001A78B2" w:rsidRPr="00476C84" w:rsidRDefault="00D80593" w:rsidP="007E0FEB">
      <w:pPr>
        <w:shd w:val="clear" w:color="auto" w:fill="FFFFFF" w:themeFill="background1"/>
        <w:spacing w:after="0" w:line="344" w:lineRule="atLeast"/>
        <w:jc w:val="center"/>
        <w:textAlignment w:val="baseline"/>
        <w:rPr>
          <w:rFonts w:ascii="Times New Roman" w:eastAsia="Times New Roman" w:hAnsi="Times New Roman" w:cs="Times New Roman"/>
          <w:b/>
          <w:sz w:val="36"/>
          <w:szCs w:val="36"/>
          <w:lang w:eastAsia="ru-RU"/>
        </w:rPr>
      </w:pPr>
      <w:r w:rsidRPr="00476C84">
        <w:rPr>
          <w:rFonts w:ascii="Times New Roman" w:eastAsia="Times New Roman" w:hAnsi="Times New Roman" w:cs="Times New Roman"/>
          <w:b/>
          <w:bCs/>
          <w:sz w:val="36"/>
          <w:szCs w:val="36"/>
          <w:lang w:eastAsia="ru-RU"/>
        </w:rPr>
        <w:t>Годовые задачи на 2021-2022</w:t>
      </w:r>
      <w:r w:rsidR="001A78B2" w:rsidRPr="00476C84">
        <w:rPr>
          <w:rFonts w:ascii="Times New Roman" w:eastAsia="Times New Roman" w:hAnsi="Times New Roman" w:cs="Times New Roman"/>
          <w:b/>
          <w:bCs/>
          <w:sz w:val="36"/>
          <w:szCs w:val="36"/>
          <w:lang w:eastAsia="ru-RU"/>
        </w:rPr>
        <w:t xml:space="preserve"> учебный год</w:t>
      </w:r>
    </w:p>
    <w:p w:rsidR="008B1DDB" w:rsidRPr="00476C84" w:rsidRDefault="001A78B2" w:rsidP="00476C84">
      <w:pPr>
        <w:shd w:val="clear" w:color="auto" w:fill="FFFFFF" w:themeFill="background1"/>
        <w:spacing w:after="0" w:line="344" w:lineRule="atLeast"/>
        <w:jc w:val="center"/>
        <w:textAlignment w:val="baseline"/>
        <w:rPr>
          <w:rFonts w:ascii="Times New Roman" w:eastAsia="Times New Roman" w:hAnsi="Times New Roman" w:cs="Times New Roman"/>
          <w:b/>
          <w:bCs/>
          <w:sz w:val="36"/>
          <w:szCs w:val="36"/>
          <w:lang w:eastAsia="ru-RU"/>
        </w:rPr>
      </w:pPr>
      <w:r w:rsidRPr="00476C84">
        <w:rPr>
          <w:rFonts w:ascii="Times New Roman" w:eastAsia="Times New Roman" w:hAnsi="Times New Roman" w:cs="Times New Roman"/>
          <w:b/>
          <w:bCs/>
          <w:sz w:val="36"/>
          <w:szCs w:val="36"/>
          <w:lang w:eastAsia="ru-RU"/>
        </w:rPr>
        <w:t> </w:t>
      </w:r>
    </w:p>
    <w:p w:rsidR="00476C84" w:rsidRPr="00F6076B" w:rsidRDefault="00476C84" w:rsidP="00476C84">
      <w:pPr>
        <w:numPr>
          <w:ilvl w:val="0"/>
          <w:numId w:val="17"/>
        </w:numPr>
        <w:shd w:val="clear" w:color="auto" w:fill="FFFFFF"/>
        <w:spacing w:after="0" w:line="240" w:lineRule="auto"/>
        <w:jc w:val="both"/>
        <w:rPr>
          <w:rFonts w:ascii="Times New Roman" w:hAnsi="Times New Roman" w:cs="Times New Roman"/>
          <w:bCs/>
          <w:color w:val="000000"/>
          <w:sz w:val="28"/>
          <w:szCs w:val="28"/>
        </w:rPr>
      </w:pPr>
      <w:r w:rsidRPr="00F6076B">
        <w:rPr>
          <w:rFonts w:ascii="Times New Roman" w:eastAsia="Times New Roman" w:hAnsi="Times New Roman" w:cs="Times New Roman"/>
          <w:color w:val="000000"/>
          <w:sz w:val="28"/>
          <w:szCs w:val="28"/>
          <w:lang w:eastAsia="ru-RU"/>
        </w:rPr>
        <w:t>Приобщение дошкольников к истокам национальной культуры, традиционным культурным ценностям как основа духовно- нравственного воспитания, через построение целостного педагогического процесса.</w:t>
      </w:r>
    </w:p>
    <w:p w:rsidR="007C7395" w:rsidRPr="00F6076B" w:rsidRDefault="007C7395" w:rsidP="00476C84">
      <w:pPr>
        <w:numPr>
          <w:ilvl w:val="0"/>
          <w:numId w:val="17"/>
        </w:numPr>
        <w:shd w:val="clear" w:color="auto" w:fill="FFFFFF"/>
        <w:spacing w:after="0" w:line="240" w:lineRule="auto"/>
        <w:jc w:val="both"/>
        <w:rPr>
          <w:rFonts w:ascii="Times New Roman" w:hAnsi="Times New Roman" w:cs="Times New Roman"/>
          <w:bCs/>
          <w:color w:val="000000"/>
          <w:sz w:val="28"/>
          <w:szCs w:val="28"/>
        </w:rPr>
      </w:pPr>
      <w:r w:rsidRPr="00F6076B">
        <w:rPr>
          <w:rFonts w:ascii="Times New Roman" w:hAnsi="Times New Roman" w:cs="Times New Roman"/>
          <w:bCs/>
          <w:color w:val="000000"/>
          <w:sz w:val="28"/>
          <w:szCs w:val="28"/>
        </w:rPr>
        <w:t>Совершенствовать работу по поддержанию творческой среды, развитию способностей каждого ребенка, стимулированию и выявлению достижений детей дошкольного возраста через создание единого образовательного пространства.</w:t>
      </w:r>
    </w:p>
    <w:p w:rsidR="007C7395" w:rsidRPr="00F6076B" w:rsidRDefault="007C7395" w:rsidP="00476C84">
      <w:pPr>
        <w:shd w:val="clear" w:color="auto" w:fill="FFFFFF"/>
        <w:spacing w:after="0" w:line="240" w:lineRule="auto"/>
        <w:ind w:left="720"/>
        <w:jc w:val="both"/>
        <w:rPr>
          <w:rFonts w:ascii="Times New Roman" w:hAnsi="Times New Roman" w:cs="Times New Roman"/>
          <w:bCs/>
          <w:color w:val="000000"/>
          <w:sz w:val="28"/>
          <w:szCs w:val="28"/>
        </w:rPr>
      </w:pPr>
    </w:p>
    <w:p w:rsidR="008B1DDB" w:rsidRPr="00F6076B" w:rsidRDefault="007C7395" w:rsidP="00476C84">
      <w:pPr>
        <w:spacing w:line="240" w:lineRule="auto"/>
        <w:rPr>
          <w:rFonts w:ascii="Times New Roman" w:hAnsi="Times New Roman" w:cs="Times New Roman"/>
          <w:b/>
          <w:sz w:val="28"/>
          <w:szCs w:val="28"/>
        </w:rPr>
      </w:pPr>
      <w:r w:rsidRPr="00F6076B">
        <w:rPr>
          <w:rFonts w:ascii="Times New Roman" w:hAnsi="Times New Roman" w:cs="Times New Roman"/>
          <w:b/>
          <w:sz w:val="28"/>
          <w:szCs w:val="28"/>
        </w:rPr>
        <w:t xml:space="preserve">            </w:t>
      </w:r>
      <w:r w:rsidR="008B1DDB" w:rsidRPr="00F6076B">
        <w:rPr>
          <w:rFonts w:ascii="Times New Roman" w:hAnsi="Times New Roman" w:cs="Times New Roman"/>
          <w:b/>
          <w:sz w:val="28"/>
          <w:szCs w:val="28"/>
        </w:rPr>
        <w:t>Осн</w:t>
      </w:r>
      <w:r w:rsidR="00EB7A62">
        <w:rPr>
          <w:rFonts w:ascii="Times New Roman" w:hAnsi="Times New Roman" w:cs="Times New Roman"/>
          <w:b/>
          <w:sz w:val="28"/>
          <w:szCs w:val="28"/>
        </w:rPr>
        <w:t>овные направления работы на 2021-22</w:t>
      </w:r>
      <w:r w:rsidR="008B1DDB" w:rsidRPr="00F6076B">
        <w:rPr>
          <w:rFonts w:ascii="Times New Roman" w:hAnsi="Times New Roman" w:cs="Times New Roman"/>
          <w:b/>
          <w:sz w:val="28"/>
          <w:szCs w:val="28"/>
        </w:rPr>
        <w:t xml:space="preserve"> учебный год:</w:t>
      </w:r>
    </w:p>
    <w:p w:rsidR="008B1DDB" w:rsidRPr="00F6076B" w:rsidRDefault="0050084F" w:rsidP="00476C84">
      <w:pPr>
        <w:pStyle w:val="11"/>
        <w:numPr>
          <w:ilvl w:val="0"/>
          <w:numId w:val="18"/>
        </w:numPr>
        <w:rPr>
          <w:sz w:val="28"/>
          <w:szCs w:val="28"/>
        </w:rPr>
      </w:pPr>
      <w:r w:rsidRPr="00F6076B">
        <w:rPr>
          <w:sz w:val="28"/>
          <w:szCs w:val="28"/>
        </w:rPr>
        <w:t>Продолжать ф</w:t>
      </w:r>
      <w:r w:rsidR="008B1DDB" w:rsidRPr="00F6076B">
        <w:rPr>
          <w:sz w:val="28"/>
          <w:szCs w:val="28"/>
        </w:rPr>
        <w:t>ормировать первоначальные навыки финансовой грамотности у детей 5-7 лет через проектную деятельность</w:t>
      </w:r>
      <w:r w:rsidRPr="00F6076B">
        <w:rPr>
          <w:sz w:val="28"/>
          <w:szCs w:val="28"/>
        </w:rPr>
        <w:t>.</w:t>
      </w:r>
    </w:p>
    <w:p w:rsidR="008B1DDB" w:rsidRPr="00F6076B" w:rsidRDefault="008B1DDB" w:rsidP="00476C84">
      <w:pPr>
        <w:numPr>
          <w:ilvl w:val="0"/>
          <w:numId w:val="18"/>
        </w:numPr>
        <w:spacing w:before="100" w:beforeAutospacing="1" w:after="0" w:line="240" w:lineRule="auto"/>
        <w:contextualSpacing/>
        <w:rPr>
          <w:rFonts w:ascii="Times New Roman" w:hAnsi="Times New Roman" w:cs="Times New Roman"/>
          <w:sz w:val="28"/>
          <w:szCs w:val="28"/>
        </w:rPr>
      </w:pPr>
      <w:r w:rsidRPr="00F6076B">
        <w:rPr>
          <w:rFonts w:ascii="Times New Roman" w:hAnsi="Times New Roman" w:cs="Times New Roman"/>
          <w:sz w:val="28"/>
          <w:szCs w:val="28"/>
        </w:rPr>
        <w:t>Воспитывать позитивное отношение к жизни в социуме в процессе формирования нравственных качеств личности</w:t>
      </w:r>
    </w:p>
    <w:p w:rsidR="008B1DDB" w:rsidRPr="00F6076B" w:rsidRDefault="008B1DDB" w:rsidP="00476C84">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p>
    <w:p w:rsidR="007E5040" w:rsidRPr="00F6076B" w:rsidRDefault="001A78B2" w:rsidP="00476C84">
      <w:pPr>
        <w:shd w:val="clear" w:color="auto" w:fill="FFFFFF"/>
        <w:spacing w:after="0" w:line="240" w:lineRule="auto"/>
        <w:rPr>
          <w:rFonts w:ascii="Times New Roman" w:eastAsia="Times New Roman" w:hAnsi="Times New Roman" w:cs="Times New Roman"/>
          <w:sz w:val="28"/>
          <w:szCs w:val="28"/>
          <w:lang w:eastAsia="ru-RU"/>
        </w:rPr>
      </w:pPr>
      <w:r w:rsidRPr="00F6076B">
        <w:rPr>
          <w:rFonts w:ascii="Times New Roman" w:eastAsia="Times New Roman" w:hAnsi="Times New Roman" w:cs="Times New Roman"/>
          <w:b/>
          <w:bCs/>
          <w:color w:val="FF0000"/>
          <w:sz w:val="28"/>
          <w:szCs w:val="28"/>
          <w:u w:val="single"/>
          <w:lang w:eastAsia="ru-RU"/>
        </w:rPr>
        <w:t> </w:t>
      </w:r>
      <w:r w:rsidRPr="00F6076B">
        <w:rPr>
          <w:rFonts w:ascii="Times New Roman" w:eastAsia="Times New Roman" w:hAnsi="Times New Roman" w:cs="Times New Roman"/>
          <w:b/>
          <w:bCs/>
          <w:sz w:val="28"/>
          <w:szCs w:val="28"/>
          <w:u w:val="single"/>
          <w:lang w:eastAsia="ru-RU"/>
        </w:rPr>
        <w:t>Цель:</w:t>
      </w:r>
      <w:r w:rsidRPr="00F6076B">
        <w:rPr>
          <w:rFonts w:ascii="Times New Roman" w:eastAsia="Times New Roman" w:hAnsi="Times New Roman" w:cs="Times New Roman"/>
          <w:b/>
          <w:bCs/>
          <w:sz w:val="28"/>
          <w:szCs w:val="28"/>
          <w:lang w:eastAsia="ru-RU"/>
        </w:rPr>
        <w:t> </w:t>
      </w:r>
      <w:r w:rsidR="007E5040" w:rsidRPr="00F6076B">
        <w:rPr>
          <w:rFonts w:ascii="Times New Roman" w:eastAsia="Times New Roman" w:hAnsi="Times New Roman" w:cs="Times New Roman"/>
          <w:b/>
          <w:bCs/>
          <w:sz w:val="28"/>
          <w:szCs w:val="28"/>
          <w:lang w:eastAsia="ru-RU"/>
        </w:rPr>
        <w:t xml:space="preserve">  </w:t>
      </w:r>
      <w:r w:rsidR="007E5040" w:rsidRPr="00F6076B">
        <w:rPr>
          <w:rFonts w:ascii="Times New Roman" w:eastAsia="Times New Roman" w:hAnsi="Times New Roman" w:cs="Times New Roman"/>
          <w:sz w:val="28"/>
          <w:szCs w:val="28"/>
          <w:lang w:eastAsia="ru-RU"/>
        </w:rPr>
        <w:t>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6C560D" w:rsidRPr="00F6076B" w:rsidRDefault="00EB7A62" w:rsidP="00476C8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Продолжать давать </w:t>
      </w:r>
      <w:r w:rsidR="006C560D" w:rsidRPr="00F6076B">
        <w:rPr>
          <w:rFonts w:ascii="Times New Roman" w:eastAsia="Times New Roman" w:hAnsi="Times New Roman" w:cs="Times New Roman"/>
          <w:sz w:val="28"/>
          <w:szCs w:val="28"/>
          <w:lang w:eastAsia="ru-RU"/>
        </w:rPr>
        <w:t>дошкольникам первичные финансовые и экономические представления:</w:t>
      </w:r>
    </w:p>
    <w:p w:rsidR="006C560D" w:rsidRPr="00F6076B" w:rsidRDefault="006C560D" w:rsidP="00476C84">
      <w:pPr>
        <w:shd w:val="clear" w:color="auto" w:fill="FFFFFF"/>
        <w:spacing w:after="0" w:line="240" w:lineRule="auto"/>
        <w:rPr>
          <w:rFonts w:ascii="Times New Roman" w:eastAsia="Times New Roman" w:hAnsi="Times New Roman" w:cs="Times New Roman"/>
          <w:sz w:val="28"/>
          <w:szCs w:val="28"/>
          <w:lang w:eastAsia="ru-RU"/>
        </w:rPr>
      </w:pPr>
      <w:r w:rsidRPr="00F6076B">
        <w:rPr>
          <w:rFonts w:ascii="Times New Roman" w:eastAsia="Times New Roman" w:hAnsi="Times New Roman" w:cs="Times New Roman"/>
          <w:sz w:val="28"/>
          <w:szCs w:val="28"/>
          <w:lang w:eastAsia="ru-RU"/>
        </w:rPr>
        <w:t>- обогатить словарный запас дошкольников основными финансово-экономическими понятиями;</w:t>
      </w:r>
    </w:p>
    <w:p w:rsidR="006C560D" w:rsidRPr="00F6076B" w:rsidRDefault="006C560D" w:rsidP="00476C84">
      <w:pPr>
        <w:shd w:val="clear" w:color="auto" w:fill="FFFFFF"/>
        <w:spacing w:after="0" w:line="240" w:lineRule="auto"/>
        <w:rPr>
          <w:rFonts w:ascii="Times New Roman" w:eastAsia="Times New Roman" w:hAnsi="Times New Roman" w:cs="Times New Roman"/>
          <w:sz w:val="28"/>
          <w:szCs w:val="28"/>
          <w:lang w:eastAsia="ru-RU"/>
        </w:rPr>
      </w:pPr>
      <w:r w:rsidRPr="00F6076B">
        <w:rPr>
          <w:rFonts w:ascii="Times New Roman" w:eastAsia="Times New Roman" w:hAnsi="Times New Roman" w:cs="Times New Roman"/>
          <w:sz w:val="28"/>
          <w:szCs w:val="28"/>
          <w:lang w:eastAsia="ru-RU"/>
        </w:rPr>
        <w:t>-способствовать формированию разумных экономических потребностей, умению соизмерять потребности с реальными возможностями их удовлетворения;</w:t>
      </w:r>
    </w:p>
    <w:p w:rsidR="00476C84" w:rsidRPr="00EB7A62" w:rsidRDefault="006C560D" w:rsidP="00EB7A62">
      <w:pPr>
        <w:shd w:val="clear" w:color="auto" w:fill="FFFFFF"/>
        <w:spacing w:after="0" w:line="240" w:lineRule="auto"/>
        <w:rPr>
          <w:rFonts w:ascii="Times New Roman" w:eastAsia="Times New Roman" w:hAnsi="Times New Roman" w:cs="Times New Roman"/>
          <w:sz w:val="28"/>
          <w:szCs w:val="28"/>
          <w:lang w:eastAsia="ru-RU"/>
        </w:rPr>
      </w:pPr>
      <w:r w:rsidRPr="00F6076B">
        <w:rPr>
          <w:rFonts w:ascii="Times New Roman" w:eastAsia="Times New Roman" w:hAnsi="Times New Roman" w:cs="Times New Roman"/>
          <w:sz w:val="28"/>
          <w:szCs w:val="28"/>
          <w:lang w:eastAsia="ru-RU"/>
        </w:rPr>
        <w:t>-способствовать формированию основных качеств по умению п</w:t>
      </w:r>
      <w:r w:rsidR="00EB7A62">
        <w:rPr>
          <w:rFonts w:ascii="Times New Roman" w:eastAsia="Times New Roman" w:hAnsi="Times New Roman" w:cs="Times New Roman"/>
          <w:sz w:val="28"/>
          <w:szCs w:val="28"/>
          <w:lang w:eastAsia="ru-RU"/>
        </w:rPr>
        <w:t>ринятия самостоятельных решений.</w:t>
      </w:r>
    </w:p>
    <w:p w:rsidR="00476C84" w:rsidRDefault="00476C84" w:rsidP="00D81B14">
      <w:pPr>
        <w:shd w:val="clear" w:color="auto" w:fill="FFFFFF" w:themeFill="background1"/>
        <w:spacing w:after="0" w:line="344" w:lineRule="atLeast"/>
        <w:ind w:left="720" w:hanging="360"/>
        <w:jc w:val="both"/>
        <w:textAlignment w:val="baseline"/>
        <w:rPr>
          <w:rFonts w:ascii="Times New Roman" w:eastAsia="Times New Roman" w:hAnsi="Times New Roman" w:cs="Times New Roman"/>
          <w:b/>
          <w:sz w:val="28"/>
          <w:szCs w:val="28"/>
          <w:lang w:eastAsia="ru-RU"/>
        </w:rPr>
      </w:pPr>
    </w:p>
    <w:p w:rsidR="00A44AE9" w:rsidRPr="00C129CB" w:rsidRDefault="001A78B2" w:rsidP="00EB7A62">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tbl>
      <w:tblPr>
        <w:tblW w:w="12374" w:type="dxa"/>
        <w:tblInd w:w="-176" w:type="dxa"/>
        <w:tblLayout w:type="fixed"/>
        <w:tblCellMar>
          <w:left w:w="10" w:type="dxa"/>
          <w:right w:w="10" w:type="dxa"/>
        </w:tblCellMar>
        <w:tblLook w:val="0000" w:firstRow="0" w:lastRow="0" w:firstColumn="0" w:lastColumn="0" w:noHBand="0" w:noVBand="0"/>
      </w:tblPr>
      <w:tblGrid>
        <w:gridCol w:w="802"/>
        <w:gridCol w:w="6825"/>
        <w:gridCol w:w="1740"/>
        <w:gridCol w:w="3007"/>
      </w:tblGrid>
      <w:tr w:rsidR="00A44AE9" w:rsidRPr="00C129CB" w:rsidTr="007C7395">
        <w:trPr>
          <w:trHeight w:val="354"/>
        </w:trPr>
        <w:tc>
          <w:tcPr>
            <w:tcW w:w="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uppressAutoHyphens/>
              <w:snapToGrid w:val="0"/>
              <w:jc w:val="center"/>
              <w:rPr>
                <w:b/>
                <w:bCs/>
                <w:sz w:val="28"/>
                <w:szCs w:val="28"/>
              </w:rPr>
            </w:pPr>
            <w:r w:rsidRPr="00C129CB">
              <w:rPr>
                <w:b/>
                <w:bCs/>
                <w:sz w:val="28"/>
                <w:szCs w:val="28"/>
              </w:rPr>
              <w:t>I.</w:t>
            </w:r>
          </w:p>
        </w:tc>
        <w:tc>
          <w:tcPr>
            <w:tcW w:w="11572"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uppressAutoHyphens/>
              <w:snapToGrid w:val="0"/>
              <w:jc w:val="center"/>
              <w:rPr>
                <w:b/>
                <w:bCs/>
                <w:sz w:val="28"/>
                <w:szCs w:val="28"/>
              </w:rPr>
            </w:pPr>
            <w:r w:rsidRPr="00C129CB">
              <w:rPr>
                <w:b/>
                <w:bCs/>
                <w:sz w:val="28"/>
                <w:szCs w:val="28"/>
              </w:rPr>
              <w:t>Организация работы с кадрами</w:t>
            </w:r>
          </w:p>
          <w:p w:rsidR="00A44AE9" w:rsidRPr="00C129CB" w:rsidRDefault="00A44AE9" w:rsidP="007E0FEB">
            <w:pPr>
              <w:pStyle w:val="Standard"/>
              <w:shd w:val="clear" w:color="auto" w:fill="FFFFFF" w:themeFill="background1"/>
              <w:suppressAutoHyphens/>
              <w:snapToGrid w:val="0"/>
              <w:jc w:val="center"/>
              <w:rPr>
                <w:b/>
                <w:bCs/>
                <w:sz w:val="28"/>
                <w:szCs w:val="28"/>
              </w:rPr>
            </w:pPr>
          </w:p>
        </w:tc>
      </w:tr>
      <w:tr w:rsidR="00A44AE9" w:rsidRPr="00C129CB" w:rsidTr="007C7395">
        <w:trPr>
          <w:trHeight w:val="160"/>
        </w:trPr>
        <w:tc>
          <w:tcPr>
            <w:tcW w:w="12374"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uppressAutoHyphens/>
              <w:snapToGrid w:val="0"/>
              <w:jc w:val="center"/>
              <w:rPr>
                <w:b/>
                <w:sz w:val="28"/>
                <w:szCs w:val="28"/>
              </w:rPr>
            </w:pPr>
            <w:r w:rsidRPr="00C129CB">
              <w:rPr>
                <w:b/>
                <w:sz w:val="28"/>
                <w:szCs w:val="28"/>
              </w:rPr>
              <w:t>1.</w:t>
            </w:r>
          </w:p>
          <w:p w:rsidR="00A44AE9" w:rsidRPr="00C129CB" w:rsidRDefault="00A44AE9" w:rsidP="007E0FEB">
            <w:pPr>
              <w:pStyle w:val="Standard"/>
              <w:shd w:val="clear" w:color="auto" w:fill="FFFFFF" w:themeFill="background1"/>
              <w:suppressAutoHyphens/>
              <w:snapToGrid w:val="0"/>
              <w:jc w:val="center"/>
              <w:rPr>
                <w:b/>
                <w:bCs/>
                <w:iCs/>
                <w:sz w:val="28"/>
                <w:szCs w:val="28"/>
                <w:u w:val="single"/>
              </w:rPr>
            </w:pPr>
            <w:r w:rsidRPr="00C129CB">
              <w:rPr>
                <w:b/>
                <w:bCs/>
                <w:iCs/>
                <w:sz w:val="28"/>
                <w:szCs w:val="28"/>
                <w:u w:val="single"/>
              </w:rPr>
              <w:t>Повышение квалификации педагогов</w:t>
            </w:r>
          </w:p>
          <w:p w:rsidR="00A44AE9" w:rsidRPr="00C129CB" w:rsidRDefault="00A44AE9" w:rsidP="007E0FEB">
            <w:pPr>
              <w:pStyle w:val="Standard"/>
              <w:shd w:val="clear" w:color="auto" w:fill="FFFFFF" w:themeFill="background1"/>
              <w:suppressAutoHyphens/>
              <w:snapToGrid w:val="0"/>
              <w:rPr>
                <w:sz w:val="28"/>
                <w:szCs w:val="28"/>
              </w:rPr>
            </w:pPr>
          </w:p>
          <w:p w:rsidR="00A44AE9" w:rsidRPr="00C129CB" w:rsidRDefault="00A44AE9" w:rsidP="007E0FEB">
            <w:pPr>
              <w:pStyle w:val="Standard"/>
              <w:shd w:val="clear" w:color="auto" w:fill="FFFFFF" w:themeFill="background1"/>
              <w:suppressAutoHyphens/>
              <w:rPr>
                <w:sz w:val="28"/>
                <w:szCs w:val="28"/>
              </w:rPr>
            </w:pPr>
          </w:p>
        </w:tc>
      </w:tr>
      <w:tr w:rsidR="00A44AE9" w:rsidRPr="00C129CB" w:rsidTr="007C7395">
        <w:trPr>
          <w:trHeight w:val="160"/>
        </w:trPr>
        <w:tc>
          <w:tcPr>
            <w:tcW w:w="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uppressAutoHyphens/>
              <w:snapToGrid w:val="0"/>
              <w:jc w:val="center"/>
              <w:rPr>
                <w:b/>
                <w:sz w:val="28"/>
                <w:szCs w:val="28"/>
              </w:rPr>
            </w:pPr>
            <w:r w:rsidRPr="00C129CB">
              <w:rPr>
                <w:b/>
                <w:sz w:val="28"/>
                <w:szCs w:val="28"/>
              </w:rPr>
              <w:t>1.1.</w:t>
            </w:r>
          </w:p>
        </w:tc>
        <w:tc>
          <w:tcPr>
            <w:tcW w:w="68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uppressAutoHyphens/>
              <w:snapToGrid w:val="0"/>
              <w:jc w:val="both"/>
              <w:rPr>
                <w:sz w:val="28"/>
                <w:szCs w:val="28"/>
              </w:rPr>
            </w:pPr>
            <w:r w:rsidRPr="00C129CB">
              <w:rPr>
                <w:sz w:val="28"/>
                <w:szCs w:val="28"/>
              </w:rPr>
              <w:t>Продолжать изучать документы и методическую      литературу по дошкольному воспитанию, внедрять инновационные проекты и технологии</w:t>
            </w:r>
            <w:r w:rsidR="00D81B14">
              <w:rPr>
                <w:sz w:val="28"/>
                <w:szCs w:val="28"/>
              </w:rPr>
              <w:t>.</w:t>
            </w:r>
          </w:p>
        </w:tc>
        <w:tc>
          <w:tcPr>
            <w:tcW w:w="1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rPr>
                <w:sz w:val="28"/>
                <w:szCs w:val="28"/>
              </w:rPr>
            </w:pPr>
            <w:r w:rsidRPr="00C129CB">
              <w:rPr>
                <w:sz w:val="28"/>
                <w:szCs w:val="28"/>
              </w:rPr>
              <w:t>в течение</w:t>
            </w:r>
          </w:p>
          <w:p w:rsidR="00A44AE9" w:rsidRPr="00C129CB" w:rsidRDefault="00A44AE9" w:rsidP="007E0FEB">
            <w:pPr>
              <w:pStyle w:val="Standard"/>
              <w:shd w:val="clear" w:color="auto" w:fill="FFFFFF" w:themeFill="background1"/>
              <w:rPr>
                <w:sz w:val="28"/>
                <w:szCs w:val="28"/>
              </w:rPr>
            </w:pPr>
            <w:r w:rsidRPr="00C129CB">
              <w:rPr>
                <w:sz w:val="28"/>
                <w:szCs w:val="28"/>
              </w:rPr>
              <w:t>года</w:t>
            </w:r>
          </w:p>
          <w:p w:rsidR="00A44AE9" w:rsidRPr="00C129CB" w:rsidRDefault="00A44AE9" w:rsidP="007E0FEB">
            <w:pPr>
              <w:pStyle w:val="Standard"/>
              <w:shd w:val="clear" w:color="auto" w:fill="FFFFFF" w:themeFill="background1"/>
              <w:suppressAutoHyphens/>
              <w:rPr>
                <w:sz w:val="28"/>
                <w:szCs w:val="28"/>
              </w:rPr>
            </w:pPr>
          </w:p>
        </w:tc>
        <w:tc>
          <w:tcPr>
            <w:tcW w:w="300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44AE9" w:rsidRPr="00C129CB" w:rsidRDefault="0062759A" w:rsidP="007E0FEB">
            <w:pPr>
              <w:pStyle w:val="Standard"/>
              <w:shd w:val="clear" w:color="auto" w:fill="FFFFFF" w:themeFill="background1"/>
              <w:suppressAutoHyphens/>
              <w:snapToGrid w:val="0"/>
              <w:rPr>
                <w:sz w:val="28"/>
                <w:szCs w:val="28"/>
              </w:rPr>
            </w:pPr>
            <w:r>
              <w:rPr>
                <w:sz w:val="28"/>
                <w:szCs w:val="28"/>
              </w:rPr>
              <w:t xml:space="preserve">Заведующий  </w:t>
            </w:r>
            <w:r w:rsidRPr="00C129CB">
              <w:rPr>
                <w:sz w:val="28"/>
                <w:szCs w:val="28"/>
              </w:rPr>
              <w:t>Пугач О.Н</w:t>
            </w:r>
            <w:r>
              <w:rPr>
                <w:sz w:val="28"/>
                <w:szCs w:val="28"/>
              </w:rPr>
              <w:t xml:space="preserve"> </w:t>
            </w:r>
          </w:p>
          <w:p w:rsidR="00A44AE9" w:rsidRPr="00C129CB" w:rsidRDefault="00A44AE9" w:rsidP="007E0FEB">
            <w:pPr>
              <w:pStyle w:val="Standard"/>
              <w:shd w:val="clear" w:color="auto" w:fill="FFFFFF" w:themeFill="background1"/>
              <w:suppressAutoHyphens/>
              <w:snapToGrid w:val="0"/>
              <w:rPr>
                <w:sz w:val="28"/>
                <w:szCs w:val="28"/>
              </w:rPr>
            </w:pPr>
            <w:r w:rsidRPr="00C129CB">
              <w:rPr>
                <w:sz w:val="28"/>
                <w:szCs w:val="28"/>
              </w:rPr>
              <w:t xml:space="preserve">Ст.   </w:t>
            </w:r>
            <w:proofErr w:type="spellStart"/>
            <w:r w:rsidRPr="00C129CB">
              <w:rPr>
                <w:sz w:val="28"/>
                <w:szCs w:val="28"/>
              </w:rPr>
              <w:t>вос</w:t>
            </w:r>
            <w:proofErr w:type="spellEnd"/>
            <w:r w:rsidRPr="00C129CB">
              <w:rPr>
                <w:sz w:val="28"/>
                <w:szCs w:val="28"/>
              </w:rPr>
              <w:t xml:space="preserve">-ль </w:t>
            </w:r>
          </w:p>
          <w:p w:rsidR="00A44AE9" w:rsidRPr="00C129CB" w:rsidRDefault="00D81B14" w:rsidP="007E0FEB">
            <w:pPr>
              <w:pStyle w:val="Standard"/>
              <w:shd w:val="clear" w:color="auto" w:fill="FFFFFF" w:themeFill="background1"/>
              <w:suppressAutoHyphens/>
              <w:snapToGrid w:val="0"/>
              <w:rPr>
                <w:sz w:val="28"/>
                <w:szCs w:val="28"/>
              </w:rPr>
            </w:pPr>
            <w:r>
              <w:rPr>
                <w:sz w:val="28"/>
                <w:szCs w:val="28"/>
              </w:rPr>
              <w:t xml:space="preserve"> </w:t>
            </w:r>
          </w:p>
        </w:tc>
      </w:tr>
      <w:tr w:rsidR="00A44AE9" w:rsidRPr="00C129CB" w:rsidTr="007C7395">
        <w:trPr>
          <w:trHeight w:val="160"/>
        </w:trPr>
        <w:tc>
          <w:tcPr>
            <w:tcW w:w="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uppressAutoHyphens/>
              <w:snapToGrid w:val="0"/>
              <w:jc w:val="center"/>
              <w:rPr>
                <w:b/>
                <w:sz w:val="28"/>
                <w:szCs w:val="28"/>
              </w:rPr>
            </w:pPr>
            <w:r w:rsidRPr="00C129CB">
              <w:rPr>
                <w:b/>
                <w:sz w:val="28"/>
                <w:szCs w:val="28"/>
              </w:rPr>
              <w:t>1.2.</w:t>
            </w:r>
          </w:p>
        </w:tc>
        <w:tc>
          <w:tcPr>
            <w:tcW w:w="68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uppressAutoHyphens/>
              <w:snapToGrid w:val="0"/>
              <w:jc w:val="both"/>
              <w:rPr>
                <w:sz w:val="28"/>
                <w:szCs w:val="28"/>
              </w:rPr>
            </w:pPr>
            <w:r w:rsidRPr="00C129CB">
              <w:rPr>
                <w:sz w:val="28"/>
                <w:szCs w:val="28"/>
              </w:rPr>
              <w:t>Совершенствовать профессиональное мастерство путем самообразования (иметь индивидуальный план самообразования).</w:t>
            </w:r>
          </w:p>
          <w:p w:rsidR="00A44AE9" w:rsidRPr="00C129CB" w:rsidRDefault="00A44AE9" w:rsidP="007E0FEB">
            <w:pPr>
              <w:pStyle w:val="Standard"/>
              <w:shd w:val="clear" w:color="auto" w:fill="FFFFFF" w:themeFill="background1"/>
              <w:suppressAutoHyphens/>
              <w:jc w:val="both"/>
              <w:rPr>
                <w:sz w:val="28"/>
                <w:szCs w:val="28"/>
              </w:rPr>
            </w:pPr>
          </w:p>
        </w:tc>
        <w:tc>
          <w:tcPr>
            <w:tcW w:w="1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rPr>
                <w:sz w:val="28"/>
                <w:szCs w:val="28"/>
              </w:rPr>
            </w:pPr>
            <w:r w:rsidRPr="00C129CB">
              <w:rPr>
                <w:sz w:val="28"/>
                <w:szCs w:val="28"/>
              </w:rPr>
              <w:t>в течение года.</w:t>
            </w:r>
          </w:p>
          <w:p w:rsidR="00A44AE9" w:rsidRPr="00C129CB" w:rsidRDefault="00A44AE9" w:rsidP="007E0FEB">
            <w:pPr>
              <w:pStyle w:val="Standard"/>
              <w:shd w:val="clear" w:color="auto" w:fill="FFFFFF" w:themeFill="background1"/>
              <w:rPr>
                <w:sz w:val="28"/>
                <w:szCs w:val="28"/>
              </w:rPr>
            </w:pPr>
          </w:p>
        </w:tc>
        <w:tc>
          <w:tcPr>
            <w:tcW w:w="300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uppressAutoHyphens/>
              <w:snapToGrid w:val="0"/>
              <w:rPr>
                <w:sz w:val="28"/>
                <w:szCs w:val="28"/>
              </w:rPr>
            </w:pPr>
            <w:r w:rsidRPr="00C129CB">
              <w:rPr>
                <w:sz w:val="28"/>
                <w:szCs w:val="28"/>
              </w:rPr>
              <w:t>Воспитатели</w:t>
            </w:r>
          </w:p>
          <w:p w:rsidR="00A44AE9" w:rsidRPr="00C129CB" w:rsidRDefault="00A44AE9" w:rsidP="007E0FEB">
            <w:pPr>
              <w:pStyle w:val="Standard"/>
              <w:shd w:val="clear" w:color="auto" w:fill="FFFFFF" w:themeFill="background1"/>
              <w:suppressAutoHyphens/>
              <w:rPr>
                <w:sz w:val="28"/>
                <w:szCs w:val="28"/>
              </w:rPr>
            </w:pPr>
            <w:r w:rsidRPr="00C129CB">
              <w:rPr>
                <w:sz w:val="28"/>
                <w:szCs w:val="28"/>
              </w:rPr>
              <w:t>всех возрастных групп</w:t>
            </w:r>
          </w:p>
        </w:tc>
      </w:tr>
      <w:tr w:rsidR="00A44AE9" w:rsidRPr="00C129CB" w:rsidTr="007C7395">
        <w:trPr>
          <w:trHeight w:val="160"/>
        </w:trPr>
        <w:tc>
          <w:tcPr>
            <w:tcW w:w="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uppressAutoHyphens/>
              <w:snapToGrid w:val="0"/>
              <w:jc w:val="center"/>
              <w:rPr>
                <w:b/>
                <w:sz w:val="28"/>
                <w:szCs w:val="28"/>
              </w:rPr>
            </w:pPr>
            <w:r w:rsidRPr="00C129CB">
              <w:rPr>
                <w:b/>
                <w:sz w:val="28"/>
                <w:szCs w:val="28"/>
              </w:rPr>
              <w:t>1.3.</w:t>
            </w:r>
          </w:p>
        </w:tc>
        <w:tc>
          <w:tcPr>
            <w:tcW w:w="68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uppressAutoHyphens/>
              <w:snapToGrid w:val="0"/>
              <w:jc w:val="both"/>
              <w:rPr>
                <w:sz w:val="28"/>
                <w:szCs w:val="28"/>
              </w:rPr>
            </w:pPr>
            <w:r w:rsidRPr="00C129CB">
              <w:rPr>
                <w:sz w:val="28"/>
                <w:szCs w:val="28"/>
              </w:rPr>
              <w:t>Принимать участие в МО, семинарах, курсах.</w:t>
            </w:r>
          </w:p>
        </w:tc>
        <w:tc>
          <w:tcPr>
            <w:tcW w:w="1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rPr>
                <w:sz w:val="28"/>
                <w:szCs w:val="28"/>
              </w:rPr>
            </w:pPr>
            <w:r w:rsidRPr="00C129CB">
              <w:rPr>
                <w:sz w:val="28"/>
                <w:szCs w:val="28"/>
              </w:rPr>
              <w:t>в течение</w:t>
            </w:r>
          </w:p>
          <w:p w:rsidR="00A44AE9" w:rsidRPr="00C129CB" w:rsidRDefault="00A44AE9" w:rsidP="007E0FEB">
            <w:pPr>
              <w:pStyle w:val="Standard"/>
              <w:shd w:val="clear" w:color="auto" w:fill="FFFFFF" w:themeFill="background1"/>
              <w:rPr>
                <w:sz w:val="28"/>
                <w:szCs w:val="28"/>
              </w:rPr>
            </w:pPr>
            <w:r w:rsidRPr="00C129CB">
              <w:rPr>
                <w:sz w:val="28"/>
                <w:szCs w:val="28"/>
              </w:rPr>
              <w:t>года</w:t>
            </w:r>
          </w:p>
        </w:tc>
        <w:tc>
          <w:tcPr>
            <w:tcW w:w="300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uppressAutoHyphens/>
              <w:snapToGrid w:val="0"/>
              <w:rPr>
                <w:sz w:val="28"/>
                <w:szCs w:val="28"/>
              </w:rPr>
            </w:pPr>
            <w:r w:rsidRPr="00C129CB">
              <w:rPr>
                <w:sz w:val="28"/>
                <w:szCs w:val="28"/>
              </w:rPr>
              <w:t>Воспитатели всех возрастных групп</w:t>
            </w:r>
          </w:p>
          <w:p w:rsidR="00A44AE9" w:rsidRPr="00C129CB" w:rsidRDefault="00A44AE9" w:rsidP="007E0FEB">
            <w:pPr>
              <w:pStyle w:val="Standard"/>
              <w:shd w:val="clear" w:color="auto" w:fill="FFFFFF" w:themeFill="background1"/>
              <w:suppressAutoHyphens/>
              <w:rPr>
                <w:sz w:val="28"/>
                <w:szCs w:val="28"/>
              </w:rPr>
            </w:pPr>
          </w:p>
        </w:tc>
      </w:tr>
      <w:tr w:rsidR="00A44AE9" w:rsidRPr="00C129CB" w:rsidTr="007C7395">
        <w:trPr>
          <w:trHeight w:val="160"/>
        </w:trPr>
        <w:tc>
          <w:tcPr>
            <w:tcW w:w="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uppressAutoHyphens/>
              <w:snapToGrid w:val="0"/>
              <w:jc w:val="center"/>
              <w:rPr>
                <w:b/>
                <w:sz w:val="28"/>
                <w:szCs w:val="28"/>
              </w:rPr>
            </w:pPr>
            <w:r w:rsidRPr="00C129CB">
              <w:rPr>
                <w:b/>
                <w:sz w:val="28"/>
                <w:szCs w:val="28"/>
              </w:rPr>
              <w:t>1.4.</w:t>
            </w:r>
          </w:p>
        </w:tc>
        <w:tc>
          <w:tcPr>
            <w:tcW w:w="68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uppressAutoHyphens/>
              <w:snapToGrid w:val="0"/>
              <w:jc w:val="both"/>
              <w:rPr>
                <w:sz w:val="28"/>
                <w:szCs w:val="28"/>
              </w:rPr>
            </w:pPr>
            <w:r w:rsidRPr="00C129CB">
              <w:rPr>
                <w:sz w:val="28"/>
                <w:szCs w:val="28"/>
              </w:rPr>
              <w:t>Направить на курсы повышения квалификации   педагогов.</w:t>
            </w:r>
          </w:p>
        </w:tc>
        <w:tc>
          <w:tcPr>
            <w:tcW w:w="1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rPr>
                <w:sz w:val="28"/>
                <w:szCs w:val="28"/>
              </w:rPr>
            </w:pPr>
            <w:r w:rsidRPr="00C129CB">
              <w:rPr>
                <w:sz w:val="28"/>
                <w:szCs w:val="28"/>
              </w:rPr>
              <w:t>в течение</w:t>
            </w:r>
          </w:p>
          <w:p w:rsidR="00A44AE9" w:rsidRPr="00C129CB" w:rsidRDefault="00A44AE9" w:rsidP="007E0FEB">
            <w:pPr>
              <w:pStyle w:val="Standard"/>
              <w:shd w:val="clear" w:color="auto" w:fill="FFFFFF" w:themeFill="background1"/>
              <w:rPr>
                <w:sz w:val="28"/>
                <w:szCs w:val="28"/>
              </w:rPr>
            </w:pPr>
            <w:r w:rsidRPr="00C129CB">
              <w:rPr>
                <w:sz w:val="28"/>
                <w:szCs w:val="28"/>
              </w:rPr>
              <w:t>года</w:t>
            </w:r>
          </w:p>
        </w:tc>
        <w:tc>
          <w:tcPr>
            <w:tcW w:w="300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2759A" w:rsidRPr="00C129CB" w:rsidRDefault="0062759A" w:rsidP="0062759A">
            <w:pPr>
              <w:pStyle w:val="Standard"/>
              <w:shd w:val="clear" w:color="auto" w:fill="FFFFFF" w:themeFill="background1"/>
              <w:suppressAutoHyphens/>
              <w:snapToGrid w:val="0"/>
              <w:rPr>
                <w:sz w:val="28"/>
                <w:szCs w:val="28"/>
              </w:rPr>
            </w:pPr>
            <w:r>
              <w:rPr>
                <w:sz w:val="28"/>
                <w:szCs w:val="28"/>
              </w:rPr>
              <w:t xml:space="preserve">Заведующий  </w:t>
            </w:r>
            <w:r w:rsidRPr="00C129CB">
              <w:rPr>
                <w:sz w:val="28"/>
                <w:szCs w:val="28"/>
              </w:rPr>
              <w:t>Пугач О.Н</w:t>
            </w:r>
            <w:r>
              <w:rPr>
                <w:sz w:val="28"/>
                <w:szCs w:val="28"/>
              </w:rPr>
              <w:t xml:space="preserve"> </w:t>
            </w:r>
          </w:p>
          <w:p w:rsidR="00A44AE9" w:rsidRDefault="00D81B14" w:rsidP="0062759A">
            <w:pPr>
              <w:pStyle w:val="Standard"/>
              <w:shd w:val="clear" w:color="auto" w:fill="FFFFFF" w:themeFill="background1"/>
              <w:suppressAutoHyphens/>
              <w:snapToGrid w:val="0"/>
              <w:rPr>
                <w:sz w:val="28"/>
                <w:szCs w:val="28"/>
              </w:rPr>
            </w:pPr>
            <w:r>
              <w:rPr>
                <w:sz w:val="28"/>
                <w:szCs w:val="28"/>
              </w:rPr>
              <w:t xml:space="preserve">Ст.   </w:t>
            </w:r>
            <w:proofErr w:type="spellStart"/>
            <w:r>
              <w:rPr>
                <w:sz w:val="28"/>
                <w:szCs w:val="28"/>
              </w:rPr>
              <w:t>вос</w:t>
            </w:r>
            <w:proofErr w:type="spellEnd"/>
            <w:r>
              <w:rPr>
                <w:sz w:val="28"/>
                <w:szCs w:val="28"/>
              </w:rPr>
              <w:t>-ль</w:t>
            </w:r>
          </w:p>
          <w:p w:rsidR="00D81B14" w:rsidRPr="00C129CB" w:rsidRDefault="00D81B14" w:rsidP="0062759A">
            <w:pPr>
              <w:pStyle w:val="Standard"/>
              <w:shd w:val="clear" w:color="auto" w:fill="FFFFFF" w:themeFill="background1"/>
              <w:suppressAutoHyphens/>
              <w:snapToGrid w:val="0"/>
              <w:rPr>
                <w:sz w:val="28"/>
                <w:szCs w:val="28"/>
              </w:rPr>
            </w:pPr>
          </w:p>
        </w:tc>
      </w:tr>
      <w:tr w:rsidR="00A44AE9" w:rsidRPr="00C129CB" w:rsidTr="007C7395">
        <w:trPr>
          <w:trHeight w:val="1739"/>
        </w:trPr>
        <w:tc>
          <w:tcPr>
            <w:tcW w:w="802" w:type="dxa"/>
            <w:tcBorders>
              <w:top w:val="single" w:sz="4" w:space="0" w:color="000000"/>
              <w:left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napToGrid w:val="0"/>
              <w:rPr>
                <w:sz w:val="28"/>
                <w:szCs w:val="28"/>
              </w:rPr>
            </w:pPr>
            <w:r w:rsidRPr="00C129CB">
              <w:rPr>
                <w:b/>
                <w:bCs/>
                <w:sz w:val="28"/>
                <w:szCs w:val="28"/>
              </w:rPr>
              <w:t>1.</w:t>
            </w:r>
            <w:r w:rsidRPr="00C129CB">
              <w:rPr>
                <w:b/>
                <w:bCs/>
                <w:sz w:val="28"/>
                <w:szCs w:val="28"/>
                <w:lang w:val="en-US"/>
              </w:rPr>
              <w:t>5</w:t>
            </w:r>
          </w:p>
          <w:p w:rsidR="00A44AE9" w:rsidRPr="00C129CB" w:rsidRDefault="00A44AE9" w:rsidP="007E0FEB">
            <w:pPr>
              <w:pStyle w:val="Standard"/>
              <w:shd w:val="clear" w:color="auto" w:fill="FFFFFF" w:themeFill="background1"/>
              <w:snapToGrid w:val="0"/>
              <w:rPr>
                <w:sz w:val="28"/>
                <w:szCs w:val="28"/>
              </w:rPr>
            </w:pPr>
          </w:p>
        </w:tc>
        <w:tc>
          <w:tcPr>
            <w:tcW w:w="6825" w:type="dxa"/>
            <w:tcBorders>
              <w:top w:val="single" w:sz="4" w:space="0" w:color="000000"/>
              <w:left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uppressAutoHyphens/>
              <w:snapToGrid w:val="0"/>
              <w:jc w:val="both"/>
              <w:rPr>
                <w:sz w:val="28"/>
                <w:szCs w:val="28"/>
              </w:rPr>
            </w:pPr>
            <w:r w:rsidRPr="00C129CB">
              <w:rPr>
                <w:sz w:val="28"/>
                <w:szCs w:val="28"/>
              </w:rPr>
              <w:t>Подготовка и проведение аттестации педагогических работников.</w:t>
            </w:r>
          </w:p>
          <w:p w:rsidR="004A2054" w:rsidRPr="009636E6" w:rsidRDefault="004A2054" w:rsidP="009636E6">
            <w:pPr>
              <w:pStyle w:val="Standard"/>
              <w:shd w:val="clear" w:color="auto" w:fill="FFFFFF" w:themeFill="background1"/>
              <w:rPr>
                <w:sz w:val="28"/>
                <w:szCs w:val="28"/>
              </w:rPr>
            </w:pPr>
          </w:p>
        </w:tc>
        <w:tc>
          <w:tcPr>
            <w:tcW w:w="1740" w:type="dxa"/>
            <w:tcBorders>
              <w:top w:val="single" w:sz="4" w:space="0" w:color="000000"/>
              <w:left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rPr>
                <w:sz w:val="28"/>
                <w:szCs w:val="28"/>
              </w:rPr>
            </w:pPr>
            <w:r w:rsidRPr="00C129CB">
              <w:rPr>
                <w:sz w:val="28"/>
                <w:szCs w:val="28"/>
              </w:rPr>
              <w:t>В течение года</w:t>
            </w:r>
          </w:p>
        </w:tc>
        <w:tc>
          <w:tcPr>
            <w:tcW w:w="3007"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9636E6" w:rsidRPr="00C129CB" w:rsidRDefault="009636E6" w:rsidP="009636E6">
            <w:pPr>
              <w:pStyle w:val="Standard"/>
              <w:shd w:val="clear" w:color="auto" w:fill="FFFFFF" w:themeFill="background1"/>
              <w:suppressAutoHyphens/>
              <w:snapToGrid w:val="0"/>
              <w:rPr>
                <w:sz w:val="28"/>
                <w:szCs w:val="28"/>
              </w:rPr>
            </w:pPr>
            <w:r>
              <w:rPr>
                <w:sz w:val="28"/>
                <w:szCs w:val="28"/>
              </w:rPr>
              <w:t xml:space="preserve">Заведующий  </w:t>
            </w:r>
            <w:r w:rsidRPr="00C129CB">
              <w:rPr>
                <w:sz w:val="28"/>
                <w:szCs w:val="28"/>
              </w:rPr>
              <w:t>Пугач О.Н</w:t>
            </w:r>
            <w:r>
              <w:rPr>
                <w:sz w:val="28"/>
                <w:szCs w:val="28"/>
              </w:rPr>
              <w:t xml:space="preserve"> </w:t>
            </w:r>
          </w:p>
          <w:p w:rsidR="00A44AE9" w:rsidRPr="00C129CB" w:rsidRDefault="00D81B14" w:rsidP="009636E6">
            <w:pPr>
              <w:pStyle w:val="Standard"/>
              <w:shd w:val="clear" w:color="auto" w:fill="FFFFFF" w:themeFill="background1"/>
              <w:suppressAutoHyphens/>
              <w:snapToGrid w:val="0"/>
              <w:rPr>
                <w:sz w:val="28"/>
                <w:szCs w:val="28"/>
              </w:rPr>
            </w:pPr>
            <w:r>
              <w:rPr>
                <w:sz w:val="28"/>
                <w:szCs w:val="28"/>
              </w:rPr>
              <w:t xml:space="preserve">Ст.   </w:t>
            </w:r>
            <w:proofErr w:type="spellStart"/>
            <w:r>
              <w:rPr>
                <w:sz w:val="28"/>
                <w:szCs w:val="28"/>
              </w:rPr>
              <w:t>вос</w:t>
            </w:r>
            <w:proofErr w:type="spellEnd"/>
            <w:r>
              <w:rPr>
                <w:sz w:val="28"/>
                <w:szCs w:val="28"/>
              </w:rPr>
              <w:t>-ль</w:t>
            </w:r>
          </w:p>
        </w:tc>
      </w:tr>
      <w:tr w:rsidR="00A44AE9" w:rsidRPr="00C129CB" w:rsidTr="007C7395">
        <w:trPr>
          <w:trHeight w:val="734"/>
        </w:trPr>
        <w:tc>
          <w:tcPr>
            <w:tcW w:w="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6C4B23" w:rsidP="007E0FEB">
            <w:pPr>
              <w:pStyle w:val="Standard"/>
              <w:shd w:val="clear" w:color="auto" w:fill="FFFFFF" w:themeFill="background1"/>
              <w:snapToGrid w:val="0"/>
              <w:rPr>
                <w:b/>
                <w:bCs/>
                <w:sz w:val="28"/>
                <w:szCs w:val="28"/>
              </w:rPr>
            </w:pPr>
            <w:r>
              <w:rPr>
                <w:b/>
                <w:bCs/>
                <w:sz w:val="28"/>
                <w:szCs w:val="28"/>
                <w:lang w:val="en-US"/>
              </w:rPr>
              <w:t>1</w:t>
            </w:r>
            <w:r>
              <w:rPr>
                <w:b/>
                <w:bCs/>
                <w:sz w:val="28"/>
                <w:szCs w:val="28"/>
              </w:rPr>
              <w:t>.</w:t>
            </w:r>
            <w:r w:rsidR="00A44AE9" w:rsidRPr="00C129CB">
              <w:rPr>
                <w:b/>
                <w:bCs/>
                <w:sz w:val="28"/>
                <w:szCs w:val="28"/>
              </w:rPr>
              <w:t>6</w:t>
            </w:r>
          </w:p>
        </w:tc>
        <w:tc>
          <w:tcPr>
            <w:tcW w:w="68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A44AE9" w:rsidP="007E0FEB">
            <w:pPr>
              <w:pStyle w:val="Standard"/>
              <w:shd w:val="clear" w:color="auto" w:fill="FFFFFF" w:themeFill="background1"/>
              <w:snapToGrid w:val="0"/>
              <w:rPr>
                <w:sz w:val="28"/>
                <w:szCs w:val="28"/>
              </w:rPr>
            </w:pPr>
            <w:r w:rsidRPr="00C129CB">
              <w:rPr>
                <w:sz w:val="28"/>
                <w:szCs w:val="28"/>
              </w:rPr>
              <w:t>Участие в  районной конференции дошкольных работников</w:t>
            </w:r>
          </w:p>
          <w:p w:rsidR="00A44AE9" w:rsidRPr="00C129CB" w:rsidRDefault="00A44AE9" w:rsidP="007E0FEB">
            <w:pPr>
              <w:pStyle w:val="Standard"/>
              <w:shd w:val="clear" w:color="auto" w:fill="FFFFFF" w:themeFill="background1"/>
              <w:snapToGrid w:val="0"/>
              <w:rPr>
                <w:sz w:val="28"/>
                <w:szCs w:val="28"/>
              </w:rPr>
            </w:pPr>
          </w:p>
        </w:tc>
        <w:tc>
          <w:tcPr>
            <w:tcW w:w="1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4AE9" w:rsidRPr="00C129CB" w:rsidRDefault="0050084F" w:rsidP="0050084F">
            <w:pPr>
              <w:pStyle w:val="Standard"/>
              <w:shd w:val="clear" w:color="auto" w:fill="FFFFFF" w:themeFill="background1"/>
              <w:snapToGrid w:val="0"/>
              <w:rPr>
                <w:sz w:val="28"/>
                <w:szCs w:val="28"/>
              </w:rPr>
            </w:pPr>
            <w:r>
              <w:rPr>
                <w:sz w:val="28"/>
                <w:szCs w:val="28"/>
              </w:rPr>
              <w:t>август</w:t>
            </w:r>
          </w:p>
        </w:tc>
        <w:tc>
          <w:tcPr>
            <w:tcW w:w="300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44AE9" w:rsidRPr="00C129CB" w:rsidRDefault="0062759A" w:rsidP="007E0FEB">
            <w:pPr>
              <w:pStyle w:val="Standard"/>
              <w:shd w:val="clear" w:color="auto" w:fill="FFFFFF" w:themeFill="background1"/>
              <w:snapToGrid w:val="0"/>
              <w:rPr>
                <w:sz w:val="28"/>
                <w:szCs w:val="28"/>
              </w:rPr>
            </w:pPr>
            <w:r>
              <w:rPr>
                <w:sz w:val="28"/>
                <w:szCs w:val="28"/>
              </w:rPr>
              <w:t>Заведующий  Пугач О.Н.</w:t>
            </w:r>
          </w:p>
          <w:p w:rsidR="00A44AE9" w:rsidRPr="00C129CB" w:rsidRDefault="00A44AE9" w:rsidP="007E0FEB">
            <w:pPr>
              <w:pStyle w:val="Standard"/>
              <w:shd w:val="clear" w:color="auto" w:fill="FFFFFF" w:themeFill="background1"/>
              <w:rPr>
                <w:sz w:val="28"/>
                <w:szCs w:val="28"/>
              </w:rPr>
            </w:pPr>
          </w:p>
          <w:p w:rsidR="00A44AE9" w:rsidRPr="00C129CB" w:rsidRDefault="00A44AE9" w:rsidP="007E0FEB">
            <w:pPr>
              <w:pStyle w:val="Standard"/>
              <w:shd w:val="clear" w:color="auto" w:fill="FFFFFF" w:themeFill="background1"/>
              <w:rPr>
                <w:sz w:val="28"/>
                <w:szCs w:val="28"/>
              </w:rPr>
            </w:pPr>
          </w:p>
        </w:tc>
      </w:tr>
    </w:tbl>
    <w:p w:rsidR="001A78B2" w:rsidRPr="00C129CB" w:rsidRDefault="001A78B2" w:rsidP="007E0FEB">
      <w:pPr>
        <w:shd w:val="clear" w:color="auto" w:fill="FFFFFF" w:themeFill="background1"/>
        <w:spacing w:after="0" w:line="344" w:lineRule="atLeast"/>
        <w:ind w:left="3196"/>
        <w:textAlignment w:val="baseline"/>
        <w:rPr>
          <w:rFonts w:ascii="Times New Roman" w:eastAsia="Times New Roman" w:hAnsi="Times New Roman" w:cs="Times New Roman"/>
          <w:sz w:val="28"/>
          <w:szCs w:val="28"/>
          <w:lang w:eastAsia="ru-RU"/>
        </w:rPr>
      </w:pPr>
    </w:p>
    <w:p w:rsidR="009074E0" w:rsidRPr="00EB7A62" w:rsidRDefault="001A78B2" w:rsidP="00EB7A62">
      <w:pPr>
        <w:shd w:val="clear" w:color="auto" w:fill="FFFFFF" w:themeFill="background1"/>
        <w:spacing w:after="0" w:line="344" w:lineRule="atLeast"/>
        <w:ind w:left="3196"/>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p w:rsidR="001A78B2" w:rsidRPr="00C129CB" w:rsidRDefault="00A44AE9" w:rsidP="009074E0">
      <w:pPr>
        <w:shd w:val="clear" w:color="auto" w:fill="FFFFFF" w:themeFill="background1"/>
        <w:spacing w:after="0" w:line="344" w:lineRule="atLeast"/>
        <w:ind w:left="360"/>
        <w:jc w:val="center"/>
        <w:textAlignment w:val="baseline"/>
        <w:rPr>
          <w:rFonts w:ascii="Times New Roman" w:eastAsia="Times New Roman" w:hAnsi="Times New Roman" w:cs="Times New Roman"/>
          <w:sz w:val="32"/>
          <w:szCs w:val="32"/>
          <w:lang w:eastAsia="ru-RU"/>
        </w:rPr>
      </w:pPr>
      <w:r w:rsidRPr="00C129CB">
        <w:rPr>
          <w:rFonts w:ascii="Times New Roman" w:eastAsia="Times New Roman" w:hAnsi="Times New Roman" w:cs="Times New Roman"/>
          <w:b/>
          <w:bCs/>
          <w:sz w:val="28"/>
          <w:szCs w:val="28"/>
          <w:lang w:eastAsia="ru-RU"/>
        </w:rPr>
        <w:t xml:space="preserve"> </w:t>
      </w:r>
      <w:r w:rsidR="001A78B2" w:rsidRPr="00C129CB">
        <w:rPr>
          <w:rFonts w:ascii="Times New Roman" w:eastAsia="Times New Roman" w:hAnsi="Times New Roman" w:cs="Times New Roman"/>
          <w:b/>
          <w:bCs/>
          <w:sz w:val="32"/>
          <w:szCs w:val="32"/>
          <w:lang w:eastAsia="ru-RU"/>
        </w:rPr>
        <w:t>«Организационно-методическая работа»</w:t>
      </w:r>
    </w:p>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32"/>
          <w:szCs w:val="32"/>
          <w:lang w:eastAsia="ru-RU"/>
        </w:rPr>
      </w:pPr>
      <w:r w:rsidRPr="00C129CB">
        <w:rPr>
          <w:rFonts w:ascii="Times New Roman" w:eastAsia="Times New Roman" w:hAnsi="Times New Roman" w:cs="Times New Roman"/>
          <w:b/>
          <w:bCs/>
          <w:sz w:val="32"/>
          <w:szCs w:val="32"/>
          <w:lang w:eastAsia="ru-RU"/>
        </w:rPr>
        <w:t>Педагогические советы</w:t>
      </w:r>
    </w:p>
    <w:tbl>
      <w:tblPr>
        <w:tblW w:w="12995" w:type="dxa"/>
        <w:tblInd w:w="-459" w:type="dxa"/>
        <w:tblBorders>
          <w:top w:val="single" w:sz="6" w:space="0" w:color="9D9D9D"/>
          <w:left w:val="single" w:sz="2" w:space="0" w:color="9D9D9D"/>
          <w:bottom w:val="single" w:sz="2" w:space="0" w:color="9D9D9D"/>
          <w:right w:val="single" w:sz="6" w:space="0" w:color="9D9D9D"/>
        </w:tblBorders>
        <w:shd w:val="clear" w:color="auto" w:fill="FFE7BD"/>
        <w:tblCellMar>
          <w:left w:w="0" w:type="dxa"/>
          <w:right w:w="0" w:type="dxa"/>
        </w:tblCellMar>
        <w:tblLook w:val="04A0" w:firstRow="1" w:lastRow="0" w:firstColumn="1" w:lastColumn="0" w:noHBand="0" w:noVBand="1"/>
      </w:tblPr>
      <w:tblGrid>
        <w:gridCol w:w="601"/>
        <w:gridCol w:w="8058"/>
        <w:gridCol w:w="1430"/>
        <w:gridCol w:w="2906"/>
      </w:tblGrid>
      <w:tr w:rsidR="001A78B2" w:rsidRPr="00C129CB" w:rsidTr="007C7395">
        <w:trPr>
          <w:trHeight w:val="184"/>
        </w:trPr>
        <w:tc>
          <w:tcPr>
            <w:tcW w:w="6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w:t>
            </w:r>
          </w:p>
        </w:tc>
        <w:tc>
          <w:tcPr>
            <w:tcW w:w="80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Мероприятия</w:t>
            </w:r>
          </w:p>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tc>
        <w:tc>
          <w:tcPr>
            <w:tcW w:w="14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Сроки</w:t>
            </w:r>
          </w:p>
        </w:tc>
        <w:tc>
          <w:tcPr>
            <w:tcW w:w="29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Ответственный</w:t>
            </w:r>
          </w:p>
        </w:tc>
      </w:tr>
      <w:tr w:rsidR="001A78B2" w:rsidRPr="00C129CB" w:rsidTr="007C7395">
        <w:trPr>
          <w:trHeight w:val="184"/>
        </w:trPr>
        <w:tc>
          <w:tcPr>
            <w:tcW w:w="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1</w:t>
            </w: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Установочный</w:t>
            </w:r>
          </w:p>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Новый учебный год на пороге ДОУ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Цель</w:t>
            </w:r>
            <w:r w:rsidRPr="00C129CB">
              <w:rPr>
                <w:rFonts w:ascii="Times New Roman" w:eastAsia="Times New Roman" w:hAnsi="Times New Roman" w:cs="Times New Roman"/>
                <w:sz w:val="28"/>
                <w:szCs w:val="28"/>
                <w:bdr w:val="none" w:sz="0" w:space="0" w:color="auto" w:frame="1"/>
                <w:lang w:eastAsia="ru-RU"/>
              </w:rPr>
              <w:t>: коллективно утвердить планы на новый учебный год.</w:t>
            </w:r>
          </w:p>
        </w:tc>
        <w:tc>
          <w:tcPr>
            <w:tcW w:w="143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Август</w:t>
            </w: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tc>
      </w:tr>
      <w:tr w:rsidR="001A78B2" w:rsidRPr="00C129CB" w:rsidTr="007C7395">
        <w:trPr>
          <w:trHeight w:val="636"/>
        </w:trPr>
        <w:tc>
          <w:tcPr>
            <w:tcW w:w="6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A44AE9"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1.1</w:t>
            </w:r>
            <w:r w:rsidR="001A78B2" w:rsidRPr="00C129CB">
              <w:rPr>
                <w:rFonts w:ascii="Times New Roman" w:eastAsia="Times New Roman" w:hAnsi="Times New Roman" w:cs="Times New Roman"/>
                <w:sz w:val="28"/>
                <w:szCs w:val="28"/>
                <w:bdr w:val="none" w:sz="0" w:space="0" w:color="auto" w:frame="1"/>
                <w:lang w:eastAsia="ru-RU"/>
              </w:rPr>
              <w:t>Анализ готовности ДОУ к новому учебному году.</w:t>
            </w:r>
          </w:p>
        </w:tc>
        <w:tc>
          <w:tcPr>
            <w:tcW w:w="0" w:type="auto"/>
            <w:vMerge/>
            <w:tcBorders>
              <w:top w:val="nil"/>
              <w:left w:val="nil"/>
              <w:bottom w:val="single" w:sz="8" w:space="0" w:color="auto"/>
              <w:right w:val="single" w:sz="8" w:space="0" w:color="auto"/>
            </w:tcBorders>
            <w:shd w:val="clear" w:color="auto" w:fill="auto"/>
            <w:vAlign w:val="bottom"/>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9636E6"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Заведующий</w:t>
            </w:r>
          </w:p>
        </w:tc>
      </w:tr>
      <w:tr w:rsidR="001A78B2" w:rsidRPr="00C129CB" w:rsidTr="007C7395">
        <w:trPr>
          <w:trHeight w:val="18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A44AE9" w:rsidP="009636E6">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1.2</w:t>
            </w:r>
            <w:r w:rsidR="001A78B2" w:rsidRPr="00C129CB">
              <w:rPr>
                <w:rFonts w:ascii="Times New Roman" w:eastAsia="Times New Roman" w:hAnsi="Times New Roman" w:cs="Times New Roman"/>
                <w:sz w:val="28"/>
                <w:szCs w:val="28"/>
                <w:bdr w:val="none" w:sz="0" w:space="0" w:color="auto" w:frame="1"/>
                <w:lang w:eastAsia="ru-RU"/>
              </w:rPr>
              <w:t xml:space="preserve"> </w:t>
            </w:r>
            <w:proofErr w:type="gramStart"/>
            <w:r w:rsidR="001A78B2" w:rsidRPr="00C129CB">
              <w:rPr>
                <w:rFonts w:ascii="Times New Roman" w:eastAsia="Times New Roman" w:hAnsi="Times New Roman" w:cs="Times New Roman"/>
                <w:sz w:val="28"/>
                <w:szCs w:val="28"/>
                <w:bdr w:val="none" w:sz="0" w:space="0" w:color="auto" w:frame="1"/>
                <w:lang w:eastAsia="ru-RU"/>
              </w:rPr>
              <w:t>Утверждение </w:t>
            </w:r>
            <w:r w:rsidR="001A78B2" w:rsidRPr="00C129CB">
              <w:rPr>
                <w:rFonts w:ascii="Times New Roman" w:eastAsia="Times New Roman" w:hAnsi="Times New Roman" w:cs="Times New Roman"/>
                <w:sz w:val="28"/>
                <w:szCs w:val="28"/>
                <w:lang w:eastAsia="ru-RU"/>
              </w:rPr>
              <w:t> </w:t>
            </w:r>
            <w:r w:rsidR="001A78B2" w:rsidRPr="00C129CB">
              <w:rPr>
                <w:rFonts w:ascii="Times New Roman" w:eastAsia="Times New Roman" w:hAnsi="Times New Roman" w:cs="Times New Roman"/>
                <w:sz w:val="28"/>
                <w:szCs w:val="28"/>
                <w:bdr w:val="none" w:sz="0" w:space="0" w:color="auto" w:frame="1"/>
                <w:lang w:eastAsia="ru-RU"/>
              </w:rPr>
              <w:t>годового</w:t>
            </w:r>
            <w:proofErr w:type="gramEnd"/>
            <w:r w:rsidR="001A78B2" w:rsidRPr="00C129CB">
              <w:rPr>
                <w:rFonts w:ascii="Times New Roman" w:eastAsia="Times New Roman" w:hAnsi="Times New Roman" w:cs="Times New Roman"/>
                <w:sz w:val="28"/>
                <w:szCs w:val="28"/>
                <w:bdr w:val="none" w:sz="0" w:space="0" w:color="auto" w:frame="1"/>
                <w:lang w:eastAsia="ru-RU"/>
              </w:rPr>
              <w:t xml:space="preserve"> плана </w:t>
            </w:r>
            <w:proofErr w:type="spellStart"/>
            <w:r w:rsidR="001A78B2" w:rsidRPr="00C129CB">
              <w:rPr>
                <w:rFonts w:ascii="Times New Roman" w:eastAsia="Times New Roman" w:hAnsi="Times New Roman" w:cs="Times New Roman"/>
                <w:sz w:val="28"/>
                <w:szCs w:val="28"/>
                <w:bdr w:val="none" w:sz="0" w:space="0" w:color="auto" w:frame="1"/>
                <w:lang w:eastAsia="ru-RU"/>
              </w:rPr>
              <w:t>воспитательно</w:t>
            </w:r>
            <w:proofErr w:type="spellEnd"/>
            <w:r w:rsidR="001A78B2" w:rsidRPr="00C129CB">
              <w:rPr>
                <w:rFonts w:ascii="Times New Roman" w:eastAsia="Times New Roman" w:hAnsi="Times New Roman" w:cs="Times New Roman"/>
                <w:sz w:val="28"/>
                <w:szCs w:val="28"/>
                <w:bdr w:val="none" w:sz="0" w:space="0" w:color="auto" w:frame="1"/>
                <w:lang w:eastAsia="ru-RU"/>
              </w:rPr>
              <w:t>- образовательной работы ДОУ </w:t>
            </w:r>
            <w:r w:rsidR="001A78B2" w:rsidRPr="00C129CB">
              <w:rPr>
                <w:rFonts w:ascii="Times New Roman" w:eastAsia="Times New Roman" w:hAnsi="Times New Roman" w:cs="Times New Roman"/>
                <w:sz w:val="28"/>
                <w:szCs w:val="28"/>
                <w:lang w:eastAsia="ru-RU"/>
              </w:rPr>
              <w:t> </w:t>
            </w:r>
            <w:r w:rsidR="00A57C62">
              <w:rPr>
                <w:rFonts w:ascii="Times New Roman" w:eastAsia="Times New Roman" w:hAnsi="Times New Roman" w:cs="Times New Roman"/>
                <w:sz w:val="28"/>
                <w:szCs w:val="28"/>
                <w:bdr w:val="none" w:sz="0" w:space="0" w:color="auto" w:frame="1"/>
                <w:lang w:eastAsia="ru-RU"/>
              </w:rPr>
              <w:t>на 2021-2022</w:t>
            </w:r>
            <w:r w:rsidR="001A78B2" w:rsidRPr="00C129CB">
              <w:rPr>
                <w:rFonts w:ascii="Times New Roman" w:eastAsia="Times New Roman" w:hAnsi="Times New Roman" w:cs="Times New Roman"/>
                <w:sz w:val="28"/>
                <w:szCs w:val="28"/>
                <w:bdr w:val="none" w:sz="0" w:space="0" w:color="auto" w:frame="1"/>
                <w:lang w:eastAsia="ru-RU"/>
              </w:rPr>
              <w:t xml:space="preserve"> учебный год. </w:t>
            </w:r>
          </w:p>
        </w:tc>
        <w:tc>
          <w:tcPr>
            <w:tcW w:w="0" w:type="auto"/>
            <w:vMerge/>
            <w:tcBorders>
              <w:top w:val="nil"/>
              <w:left w:val="nil"/>
              <w:bottom w:val="single" w:sz="8" w:space="0" w:color="auto"/>
              <w:right w:val="single" w:sz="8" w:space="0" w:color="auto"/>
            </w:tcBorders>
            <w:shd w:val="clear" w:color="auto" w:fill="auto"/>
            <w:vAlign w:val="bottom"/>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9636E6"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Заведующий</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tc>
      </w:tr>
      <w:tr w:rsidR="001A78B2" w:rsidRPr="00C129CB" w:rsidTr="007C7395">
        <w:trPr>
          <w:trHeight w:val="125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1.</w:t>
            </w:r>
            <w:r w:rsidR="00A44AE9" w:rsidRPr="00C129CB">
              <w:rPr>
                <w:rFonts w:ascii="Times New Roman" w:eastAsia="Times New Roman" w:hAnsi="Times New Roman" w:cs="Times New Roman"/>
                <w:sz w:val="28"/>
                <w:szCs w:val="28"/>
                <w:bdr w:val="none" w:sz="0" w:space="0" w:color="auto" w:frame="1"/>
                <w:lang w:eastAsia="ru-RU"/>
              </w:rPr>
              <w:t>3</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Утверждение расписания непосредственной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образовательной деятельности по возрастным группам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и перспективных планов воспитателей и специалистов.</w:t>
            </w:r>
          </w:p>
        </w:tc>
        <w:tc>
          <w:tcPr>
            <w:tcW w:w="0" w:type="auto"/>
            <w:vMerge/>
            <w:tcBorders>
              <w:top w:val="nil"/>
              <w:left w:val="nil"/>
              <w:bottom w:val="single" w:sz="8" w:space="0" w:color="auto"/>
              <w:right w:val="single" w:sz="8" w:space="0" w:color="auto"/>
            </w:tcBorders>
            <w:shd w:val="clear" w:color="auto" w:fill="auto"/>
            <w:vAlign w:val="bottom"/>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tc>
      </w:tr>
      <w:tr w:rsidR="001A78B2" w:rsidRPr="00C129CB" w:rsidTr="007C7395">
        <w:trPr>
          <w:trHeight w:val="65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1.</w:t>
            </w:r>
            <w:r w:rsidR="00A44AE9" w:rsidRPr="00C129CB">
              <w:rPr>
                <w:rFonts w:ascii="Times New Roman" w:eastAsia="Times New Roman" w:hAnsi="Times New Roman" w:cs="Times New Roman"/>
                <w:sz w:val="28"/>
                <w:szCs w:val="28"/>
                <w:bdr w:val="none" w:sz="0" w:space="0" w:color="auto" w:frame="1"/>
                <w:lang w:eastAsia="ru-RU"/>
              </w:rPr>
              <w:t>4</w:t>
            </w:r>
            <w:r w:rsidRPr="00C129CB">
              <w:rPr>
                <w:rFonts w:ascii="Times New Roman" w:eastAsia="Times New Roman" w:hAnsi="Times New Roman" w:cs="Times New Roman"/>
                <w:sz w:val="28"/>
                <w:szCs w:val="28"/>
                <w:bdr w:val="none" w:sz="0" w:space="0" w:color="auto" w:frame="1"/>
                <w:lang w:eastAsia="ru-RU"/>
              </w:rPr>
              <w:t> </w:t>
            </w:r>
            <w:r w:rsidRPr="00C129CB">
              <w:rPr>
                <w:rFonts w:ascii="Times New Roman" w:eastAsia="Times New Roman" w:hAnsi="Times New Roman" w:cs="Times New Roman"/>
                <w:sz w:val="28"/>
                <w:szCs w:val="28"/>
                <w:lang w:eastAsia="ru-RU"/>
              </w:rPr>
              <w:t> </w:t>
            </w:r>
            <w:r w:rsidR="001C02B9">
              <w:rPr>
                <w:rFonts w:ascii="Times New Roman" w:eastAsia="Times New Roman" w:hAnsi="Times New Roman" w:cs="Times New Roman"/>
                <w:sz w:val="28"/>
                <w:szCs w:val="28"/>
                <w:bdr w:val="none" w:sz="0" w:space="0" w:color="auto" w:frame="1"/>
                <w:lang w:eastAsia="ru-RU"/>
              </w:rPr>
              <w:t>Итоги смотра</w:t>
            </w:r>
            <w:r w:rsidRPr="00C129CB">
              <w:rPr>
                <w:rFonts w:ascii="Times New Roman" w:eastAsia="Times New Roman" w:hAnsi="Times New Roman" w:cs="Times New Roman"/>
                <w:sz w:val="28"/>
                <w:szCs w:val="28"/>
                <w:bdr w:val="none" w:sz="0" w:space="0" w:color="auto" w:frame="1"/>
                <w:lang w:eastAsia="ru-RU"/>
              </w:rPr>
              <w:t xml:space="preserve"> по подготовке групп</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 к новому учебному году.</w:t>
            </w:r>
          </w:p>
        </w:tc>
        <w:tc>
          <w:tcPr>
            <w:tcW w:w="0" w:type="auto"/>
            <w:vMerge/>
            <w:tcBorders>
              <w:top w:val="nil"/>
              <w:left w:val="nil"/>
              <w:bottom w:val="single" w:sz="8" w:space="0" w:color="auto"/>
              <w:right w:val="single" w:sz="8" w:space="0" w:color="auto"/>
            </w:tcBorders>
            <w:shd w:val="clear" w:color="auto" w:fill="auto"/>
            <w:vAlign w:val="bottom"/>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tc>
      </w:tr>
      <w:tr w:rsidR="001A78B2" w:rsidRPr="00C129CB" w:rsidTr="007C7395">
        <w:trPr>
          <w:trHeight w:val="595"/>
        </w:trPr>
        <w:tc>
          <w:tcPr>
            <w:tcW w:w="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1.</w:t>
            </w:r>
            <w:r w:rsidR="00A44AE9" w:rsidRPr="00C129CB">
              <w:rPr>
                <w:rFonts w:ascii="Times New Roman" w:eastAsia="Times New Roman" w:hAnsi="Times New Roman" w:cs="Times New Roman"/>
                <w:sz w:val="28"/>
                <w:szCs w:val="28"/>
                <w:bdr w:val="none" w:sz="0" w:space="0" w:color="auto" w:frame="1"/>
                <w:lang w:eastAsia="ru-RU"/>
              </w:rPr>
              <w:t>5</w:t>
            </w:r>
            <w:r w:rsidRPr="00C129CB">
              <w:rPr>
                <w:rFonts w:ascii="Times New Roman" w:eastAsia="Times New Roman" w:hAnsi="Times New Roman" w:cs="Times New Roman"/>
                <w:sz w:val="28"/>
                <w:szCs w:val="28"/>
                <w:bdr w:val="none" w:sz="0" w:space="0" w:color="auto" w:frame="1"/>
                <w:lang w:eastAsia="ru-RU"/>
              </w:rPr>
              <w:t>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Изучение материалов августовской конференции.</w:t>
            </w:r>
          </w:p>
        </w:tc>
        <w:tc>
          <w:tcPr>
            <w:tcW w:w="0" w:type="auto"/>
            <w:vMerge/>
            <w:tcBorders>
              <w:top w:val="nil"/>
              <w:left w:val="nil"/>
              <w:bottom w:val="single" w:sz="8" w:space="0" w:color="auto"/>
              <w:right w:val="single" w:sz="8" w:space="0" w:color="auto"/>
            </w:tcBorders>
            <w:shd w:val="clear" w:color="auto" w:fill="auto"/>
            <w:vAlign w:val="bottom"/>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9636E6"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Заведующий</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tc>
      </w:tr>
      <w:tr w:rsidR="001A78B2" w:rsidRPr="00C129CB" w:rsidTr="007C7395">
        <w:trPr>
          <w:trHeight w:val="184"/>
        </w:trPr>
        <w:tc>
          <w:tcPr>
            <w:tcW w:w="6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2</w:t>
            </w: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0D6" w:rsidRDefault="001A78B2" w:rsidP="00156B25">
            <w:pPr>
              <w:shd w:val="clear" w:color="auto" w:fill="FFFFFF" w:themeFill="background1"/>
              <w:spacing w:after="0" w:line="344" w:lineRule="atLeast"/>
              <w:jc w:val="center"/>
              <w:textAlignment w:val="baseline"/>
              <w:rPr>
                <w:rFonts w:ascii="Times New Roman" w:eastAsia="Times New Roman" w:hAnsi="Times New Roman" w:cs="Times New Roman"/>
                <w:b/>
                <w:bCs/>
                <w:sz w:val="28"/>
                <w:szCs w:val="28"/>
                <w:lang w:eastAsia="ru-RU"/>
              </w:rPr>
            </w:pPr>
            <w:r w:rsidRPr="00C129CB">
              <w:rPr>
                <w:rFonts w:ascii="Times New Roman" w:eastAsia="Times New Roman" w:hAnsi="Times New Roman" w:cs="Times New Roman"/>
                <w:b/>
                <w:bCs/>
                <w:sz w:val="28"/>
                <w:szCs w:val="28"/>
                <w:lang w:eastAsia="ru-RU"/>
              </w:rPr>
              <w:t>Педагогический совет № 2</w:t>
            </w:r>
          </w:p>
          <w:p w:rsidR="00F6076B" w:rsidRDefault="00F6076B" w:rsidP="00F6076B">
            <w:pPr>
              <w:shd w:val="clear" w:color="auto" w:fill="FFFFFF"/>
              <w:spacing w:after="0" w:line="240" w:lineRule="auto"/>
              <w:rPr>
                <w:rFonts w:ascii="Times New Roman" w:eastAsia="Times New Roman" w:hAnsi="Times New Roman" w:cs="Times New Roman"/>
                <w:color w:val="000000"/>
                <w:sz w:val="28"/>
                <w:szCs w:val="28"/>
                <w:lang w:eastAsia="ru-RU"/>
              </w:rPr>
            </w:pPr>
            <w:r w:rsidRPr="00B378B2">
              <w:rPr>
                <w:rFonts w:ascii="Times New Roman" w:hAnsi="Times New Roman" w:cs="Times New Roman"/>
                <w:sz w:val="28"/>
                <w:szCs w:val="28"/>
              </w:rPr>
              <w:t>Тема</w:t>
            </w:r>
            <w:r>
              <w:rPr>
                <w:sz w:val="28"/>
                <w:szCs w:val="28"/>
              </w:rPr>
              <w:t xml:space="preserve"> </w:t>
            </w:r>
            <w:r w:rsidRPr="00B378B2">
              <w:rPr>
                <w:rFonts w:ascii="Times New Roman" w:eastAsia="Times New Roman" w:hAnsi="Times New Roman" w:cs="Times New Roman"/>
                <w:color w:val="000000"/>
                <w:sz w:val="28"/>
                <w:szCs w:val="28"/>
                <w:lang w:eastAsia="ru-RU"/>
              </w:rPr>
              <w:t>«Приобщение</w:t>
            </w:r>
            <w:r>
              <w:rPr>
                <w:rFonts w:ascii="Times New Roman" w:eastAsia="Times New Roman" w:hAnsi="Times New Roman" w:cs="Times New Roman"/>
                <w:color w:val="000000"/>
                <w:sz w:val="28"/>
                <w:szCs w:val="28"/>
                <w:lang w:eastAsia="ru-RU"/>
              </w:rPr>
              <w:t xml:space="preserve"> </w:t>
            </w:r>
            <w:r w:rsidRPr="00B378B2">
              <w:rPr>
                <w:rFonts w:ascii="Times New Roman" w:eastAsia="Times New Roman" w:hAnsi="Times New Roman" w:cs="Times New Roman"/>
                <w:color w:val="000000"/>
                <w:sz w:val="28"/>
                <w:szCs w:val="28"/>
                <w:lang w:eastAsia="ru-RU"/>
              </w:rPr>
              <w:t>дошкольников</w:t>
            </w:r>
            <w:r>
              <w:rPr>
                <w:rFonts w:ascii="Times New Roman" w:eastAsia="Times New Roman" w:hAnsi="Times New Roman" w:cs="Times New Roman"/>
                <w:color w:val="000000"/>
                <w:sz w:val="28"/>
                <w:szCs w:val="28"/>
                <w:lang w:eastAsia="ru-RU"/>
              </w:rPr>
              <w:t xml:space="preserve"> </w:t>
            </w:r>
            <w:r w:rsidRPr="00B378B2">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B378B2">
              <w:rPr>
                <w:rFonts w:ascii="Times New Roman" w:eastAsia="Times New Roman" w:hAnsi="Times New Roman" w:cs="Times New Roman"/>
                <w:color w:val="000000"/>
                <w:sz w:val="28"/>
                <w:szCs w:val="28"/>
                <w:lang w:eastAsia="ru-RU"/>
              </w:rPr>
              <w:t>истокам</w:t>
            </w:r>
            <w:r>
              <w:rPr>
                <w:rFonts w:ascii="Times New Roman" w:eastAsia="Times New Roman" w:hAnsi="Times New Roman" w:cs="Times New Roman"/>
                <w:color w:val="000000"/>
                <w:sz w:val="28"/>
                <w:szCs w:val="28"/>
                <w:lang w:eastAsia="ru-RU"/>
              </w:rPr>
              <w:t xml:space="preserve"> </w:t>
            </w:r>
            <w:r w:rsidRPr="00B378B2">
              <w:rPr>
                <w:rFonts w:ascii="Times New Roman" w:eastAsia="Times New Roman" w:hAnsi="Times New Roman" w:cs="Times New Roman"/>
                <w:color w:val="000000"/>
                <w:sz w:val="28"/>
                <w:szCs w:val="28"/>
                <w:lang w:eastAsia="ru-RU"/>
              </w:rPr>
              <w:t>национальной</w:t>
            </w:r>
            <w:r>
              <w:rPr>
                <w:rFonts w:ascii="Times New Roman" w:eastAsia="Times New Roman" w:hAnsi="Times New Roman" w:cs="Times New Roman"/>
                <w:color w:val="000000"/>
                <w:sz w:val="28"/>
                <w:szCs w:val="28"/>
                <w:lang w:eastAsia="ru-RU"/>
              </w:rPr>
              <w:t xml:space="preserve"> </w:t>
            </w:r>
            <w:r w:rsidRPr="00B378B2">
              <w:rPr>
                <w:rFonts w:ascii="Times New Roman" w:eastAsia="Times New Roman" w:hAnsi="Times New Roman" w:cs="Times New Roman"/>
                <w:color w:val="000000"/>
                <w:sz w:val="28"/>
                <w:szCs w:val="28"/>
                <w:lang w:eastAsia="ru-RU"/>
              </w:rPr>
              <w:t>культуры,</w:t>
            </w:r>
            <w:r>
              <w:rPr>
                <w:rFonts w:ascii="Times New Roman" w:eastAsia="Times New Roman" w:hAnsi="Times New Roman" w:cs="Times New Roman"/>
                <w:color w:val="000000"/>
                <w:sz w:val="28"/>
                <w:szCs w:val="28"/>
                <w:lang w:eastAsia="ru-RU"/>
              </w:rPr>
              <w:t xml:space="preserve"> </w:t>
            </w:r>
            <w:r w:rsidRPr="00B378B2">
              <w:rPr>
                <w:rFonts w:ascii="Times New Roman" w:eastAsia="Times New Roman" w:hAnsi="Times New Roman" w:cs="Times New Roman"/>
                <w:color w:val="000000"/>
                <w:sz w:val="28"/>
                <w:szCs w:val="28"/>
                <w:lang w:eastAsia="ru-RU"/>
              </w:rPr>
              <w:t>традиционным культурным ценностям как основа духовно- нравственного</w:t>
            </w:r>
            <w:r>
              <w:rPr>
                <w:rFonts w:ascii="Times New Roman" w:eastAsia="Times New Roman" w:hAnsi="Times New Roman" w:cs="Times New Roman"/>
                <w:color w:val="000000"/>
                <w:sz w:val="28"/>
                <w:szCs w:val="28"/>
                <w:lang w:eastAsia="ru-RU"/>
              </w:rPr>
              <w:t xml:space="preserve"> </w:t>
            </w:r>
            <w:r w:rsidRPr="00B378B2">
              <w:rPr>
                <w:rFonts w:ascii="Times New Roman" w:eastAsia="Times New Roman" w:hAnsi="Times New Roman" w:cs="Times New Roman"/>
                <w:color w:val="000000"/>
                <w:sz w:val="28"/>
                <w:szCs w:val="28"/>
                <w:lang w:eastAsia="ru-RU"/>
              </w:rPr>
              <w:t>воспитания, через построение целостного педагогического процесса»</w:t>
            </w:r>
            <w:r>
              <w:rPr>
                <w:rFonts w:ascii="Times New Roman" w:eastAsia="Times New Roman" w:hAnsi="Times New Roman" w:cs="Times New Roman"/>
                <w:color w:val="000000"/>
                <w:sz w:val="28"/>
                <w:szCs w:val="28"/>
                <w:lang w:eastAsia="ru-RU"/>
              </w:rPr>
              <w:t>.</w:t>
            </w:r>
          </w:p>
          <w:p w:rsidR="00F6076B" w:rsidRDefault="00F6076B" w:rsidP="00F6076B">
            <w:pPr>
              <w:shd w:val="clear" w:color="auto" w:fill="FFFFFF"/>
              <w:spacing w:after="0"/>
              <w:rPr>
                <w:rFonts w:ascii="Times New Roman" w:eastAsia="Times New Roman" w:hAnsi="Times New Roman" w:cs="Times New Roman"/>
                <w:color w:val="000000"/>
                <w:sz w:val="28"/>
                <w:szCs w:val="28"/>
                <w:lang w:eastAsia="ru-RU"/>
              </w:rPr>
            </w:pPr>
          </w:p>
          <w:p w:rsidR="00F6076B" w:rsidRPr="00B378B2" w:rsidRDefault="00F6076B" w:rsidP="00F6076B">
            <w:pPr>
              <w:shd w:val="clear" w:color="auto" w:fill="FFFFFF"/>
              <w:spacing w:after="0" w:line="240" w:lineRule="auto"/>
              <w:rPr>
                <w:rFonts w:ascii="Times New Roman" w:eastAsia="Times New Roman" w:hAnsi="Times New Roman" w:cs="Times New Roman"/>
                <w:color w:val="000000"/>
                <w:sz w:val="28"/>
                <w:szCs w:val="28"/>
                <w:lang w:eastAsia="ru-RU"/>
              </w:rPr>
            </w:pPr>
            <w:r w:rsidRPr="00B378B2">
              <w:rPr>
                <w:rFonts w:ascii="Times New Roman" w:eastAsia="Times New Roman" w:hAnsi="Times New Roman" w:cs="Times New Roman"/>
                <w:color w:val="000000"/>
                <w:sz w:val="28"/>
                <w:szCs w:val="28"/>
                <w:lang w:eastAsia="ru-RU"/>
              </w:rPr>
              <w:t>Цель: Систематизировать знания педагогов об организации образовательной</w:t>
            </w:r>
            <w:r>
              <w:rPr>
                <w:rFonts w:ascii="Times New Roman" w:eastAsia="Times New Roman" w:hAnsi="Times New Roman" w:cs="Times New Roman"/>
                <w:color w:val="000000"/>
                <w:sz w:val="28"/>
                <w:szCs w:val="28"/>
                <w:lang w:eastAsia="ru-RU"/>
              </w:rPr>
              <w:t xml:space="preserve"> </w:t>
            </w:r>
            <w:r w:rsidRPr="00B378B2">
              <w:rPr>
                <w:rFonts w:ascii="Times New Roman" w:eastAsia="Times New Roman" w:hAnsi="Times New Roman" w:cs="Times New Roman"/>
                <w:color w:val="000000"/>
                <w:sz w:val="28"/>
                <w:szCs w:val="28"/>
                <w:lang w:eastAsia="ru-RU"/>
              </w:rPr>
              <w:t>деятельности с детьми дошкольного возраста по вопросам духовно-нравственного воспитания, средствами народной культуры.</w:t>
            </w:r>
          </w:p>
          <w:p w:rsidR="00F6076B" w:rsidRDefault="00F6076B" w:rsidP="00F6076B">
            <w:pPr>
              <w:pStyle w:val="a9"/>
              <w:shd w:val="clear" w:color="auto" w:fill="FFFFFF"/>
              <w:spacing w:before="0" w:beforeAutospacing="0" w:after="0" w:afterAutospacing="0"/>
              <w:rPr>
                <w:sz w:val="28"/>
                <w:szCs w:val="28"/>
              </w:rPr>
            </w:pPr>
          </w:p>
          <w:p w:rsidR="00F6076B" w:rsidRDefault="00F6076B" w:rsidP="00F6076B">
            <w:pPr>
              <w:pStyle w:val="a9"/>
              <w:shd w:val="clear" w:color="auto" w:fill="FFFFFF"/>
              <w:spacing w:before="0" w:beforeAutospacing="0" w:after="0" w:afterAutospacing="0"/>
              <w:rPr>
                <w:sz w:val="28"/>
                <w:szCs w:val="28"/>
              </w:rPr>
            </w:pPr>
            <w:r>
              <w:rPr>
                <w:sz w:val="28"/>
                <w:szCs w:val="28"/>
              </w:rPr>
              <w:t xml:space="preserve">- </w:t>
            </w:r>
            <w:r>
              <w:t xml:space="preserve"> </w:t>
            </w:r>
            <w:r>
              <w:rPr>
                <w:sz w:val="28"/>
                <w:szCs w:val="28"/>
              </w:rPr>
              <w:t xml:space="preserve">Духовно- нравственное воспитание </w:t>
            </w:r>
            <w:r w:rsidRPr="00A018B5">
              <w:rPr>
                <w:sz w:val="28"/>
                <w:szCs w:val="28"/>
              </w:rPr>
              <w:t>у дошкольников через приобщение к русской народной культуре.</w:t>
            </w:r>
          </w:p>
          <w:p w:rsidR="00F6076B" w:rsidRDefault="00F6076B" w:rsidP="00F6076B">
            <w:pPr>
              <w:pStyle w:val="a9"/>
              <w:shd w:val="clear" w:color="auto" w:fill="FFFFFF"/>
              <w:spacing w:before="0" w:beforeAutospacing="0" w:after="0" w:afterAutospacing="0"/>
              <w:rPr>
                <w:sz w:val="28"/>
                <w:szCs w:val="28"/>
              </w:rPr>
            </w:pPr>
            <w:r>
              <w:rPr>
                <w:sz w:val="28"/>
                <w:szCs w:val="28"/>
              </w:rPr>
              <w:t xml:space="preserve"> - </w:t>
            </w:r>
            <w:r w:rsidRPr="00A018B5">
              <w:rPr>
                <w:sz w:val="28"/>
                <w:szCs w:val="28"/>
              </w:rPr>
              <w:t xml:space="preserve"> Итоги тематического контроля «Оценка организации образовательной работы по приобщению детей к народным истокам русской народной культуры». </w:t>
            </w:r>
          </w:p>
          <w:p w:rsidR="00F6076B" w:rsidRDefault="00F6076B" w:rsidP="00F6076B">
            <w:pPr>
              <w:pStyle w:val="a9"/>
              <w:shd w:val="clear" w:color="auto" w:fill="FFFFFF"/>
              <w:spacing w:before="0" w:beforeAutospacing="0" w:after="0" w:afterAutospacing="0"/>
              <w:rPr>
                <w:sz w:val="28"/>
                <w:szCs w:val="28"/>
              </w:rPr>
            </w:pPr>
            <w:r>
              <w:rPr>
                <w:sz w:val="28"/>
                <w:szCs w:val="28"/>
              </w:rPr>
              <w:t xml:space="preserve">- </w:t>
            </w:r>
            <w:r w:rsidRPr="00A018B5">
              <w:rPr>
                <w:sz w:val="28"/>
                <w:szCs w:val="28"/>
              </w:rPr>
              <w:t xml:space="preserve">Практическая часть </w:t>
            </w:r>
            <w:r>
              <w:rPr>
                <w:sz w:val="28"/>
                <w:szCs w:val="28"/>
              </w:rPr>
              <w:t>-</w:t>
            </w:r>
            <w:r w:rsidRPr="00A018B5">
              <w:rPr>
                <w:sz w:val="28"/>
                <w:szCs w:val="28"/>
              </w:rPr>
              <w:t xml:space="preserve">Деловая игра. </w:t>
            </w:r>
          </w:p>
          <w:p w:rsidR="00F6076B" w:rsidRPr="00A018B5" w:rsidRDefault="00F6076B" w:rsidP="00F6076B">
            <w:pPr>
              <w:pStyle w:val="a9"/>
              <w:shd w:val="clear" w:color="auto" w:fill="FFFFFF"/>
              <w:spacing w:before="0" w:beforeAutospacing="0" w:after="0" w:afterAutospacing="0"/>
              <w:rPr>
                <w:color w:val="FF0000"/>
                <w:sz w:val="28"/>
                <w:szCs w:val="28"/>
              </w:rPr>
            </w:pPr>
            <w:r>
              <w:rPr>
                <w:sz w:val="28"/>
                <w:szCs w:val="28"/>
              </w:rPr>
              <w:t xml:space="preserve">- </w:t>
            </w:r>
            <w:r w:rsidRPr="00A018B5">
              <w:rPr>
                <w:sz w:val="28"/>
                <w:szCs w:val="28"/>
              </w:rPr>
              <w:t>Решение педсовета</w:t>
            </w:r>
            <w:r>
              <w:rPr>
                <w:sz w:val="28"/>
                <w:szCs w:val="28"/>
              </w:rPr>
              <w:t>.</w:t>
            </w:r>
          </w:p>
          <w:p w:rsidR="000C51A1" w:rsidRPr="008C0B37" w:rsidRDefault="000C51A1" w:rsidP="00A57C62">
            <w:pPr>
              <w:spacing w:after="0" w:line="240" w:lineRule="auto"/>
              <w:jc w:val="both"/>
              <w:rPr>
                <w:rFonts w:ascii="Times New Roman" w:hAnsi="Times New Roman"/>
                <w:color w:val="000000" w:themeColor="text1"/>
                <w:sz w:val="28"/>
                <w:szCs w:val="28"/>
              </w:rPr>
            </w:pPr>
          </w:p>
        </w:tc>
        <w:tc>
          <w:tcPr>
            <w:tcW w:w="143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A57C62" w:rsidRDefault="00EB7A62" w:rsidP="00A57C62">
            <w:pPr>
              <w:shd w:val="clear" w:color="auto" w:fill="FFFFFF" w:themeFill="background1"/>
              <w:spacing w:after="0" w:line="344" w:lineRule="atLeast"/>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Декабрь</w:t>
            </w:r>
            <w:r w:rsidR="00B73845" w:rsidRPr="00A57C62">
              <w:rPr>
                <w:rFonts w:ascii="Times New Roman" w:eastAsia="Times New Roman" w:hAnsi="Times New Roman" w:cs="Times New Roman"/>
                <w:sz w:val="28"/>
                <w:szCs w:val="28"/>
                <w:bdr w:val="none" w:sz="0" w:space="0" w:color="auto" w:frame="1"/>
                <w:lang w:eastAsia="ru-RU"/>
              </w:rPr>
              <w:t xml:space="preserve">, </w:t>
            </w:r>
          </w:p>
          <w:p w:rsidR="00B73845" w:rsidRPr="00C129CB" w:rsidRDefault="00EB7A62" w:rsidP="00A57C62">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2-3</w:t>
            </w:r>
            <w:r w:rsidR="00B73845" w:rsidRPr="00A57C62">
              <w:rPr>
                <w:rFonts w:ascii="Times New Roman" w:eastAsia="Times New Roman" w:hAnsi="Times New Roman" w:cs="Times New Roman"/>
                <w:sz w:val="28"/>
                <w:szCs w:val="28"/>
                <w:bdr w:val="none" w:sz="0" w:space="0" w:color="auto" w:frame="1"/>
                <w:lang w:eastAsia="ru-RU"/>
              </w:rPr>
              <w:t xml:space="preserve"> неделя</w:t>
            </w: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r w:rsidRPr="00C129CB">
              <w:rPr>
                <w:rFonts w:ascii="Times New Roman" w:eastAsia="Times New Roman" w:hAnsi="Times New Roman" w:cs="Times New Roman"/>
                <w:sz w:val="28"/>
                <w:szCs w:val="28"/>
                <w:bdr w:val="none" w:sz="0" w:space="0" w:color="auto" w:frame="1"/>
                <w:lang w:eastAsia="ru-RU"/>
              </w:rPr>
              <w:t> </w:t>
            </w:r>
          </w:p>
          <w:p w:rsidR="00C360D6" w:rsidRDefault="00C360D6"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C360D6" w:rsidRDefault="00C360D6"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C360D6" w:rsidRDefault="00C360D6"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C360D6" w:rsidRDefault="00C360D6"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C360D6" w:rsidRDefault="00C360D6"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C360D6" w:rsidRDefault="00C360D6"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C360D6" w:rsidRDefault="00C360D6"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B73845" w:rsidRDefault="00B73845" w:rsidP="00B73845">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D90D2D" w:rsidRPr="00C129CB" w:rsidRDefault="00D90D2D" w:rsidP="00B73845">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60D6" w:rsidRDefault="00B73845" w:rsidP="00B73845">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p w:rsidR="00C360D6" w:rsidRDefault="00C360D6"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C360D6" w:rsidRDefault="00C360D6"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C360D6" w:rsidRPr="00C129CB" w:rsidRDefault="00C360D6"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360D6">
              <w:rPr>
                <w:rFonts w:ascii="Times New Roman" w:hAnsi="Times New Roman" w:cs="Times New Roman"/>
                <w:sz w:val="28"/>
                <w:szCs w:val="28"/>
              </w:rPr>
              <w:t>педагоги  групп</w:t>
            </w:r>
          </w:p>
        </w:tc>
      </w:tr>
      <w:tr w:rsidR="001A78B2" w:rsidRPr="00C129CB" w:rsidTr="007C7395">
        <w:trPr>
          <w:trHeight w:val="18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shd w:val="clear" w:color="auto" w:fill="auto"/>
            <w:vAlign w:val="bottom"/>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tc>
      </w:tr>
      <w:tr w:rsidR="001A78B2" w:rsidRPr="00C129CB" w:rsidTr="007C7395">
        <w:trPr>
          <w:trHeight w:val="184"/>
        </w:trPr>
        <w:tc>
          <w:tcPr>
            <w:tcW w:w="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3</w:t>
            </w: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28"/>
                <w:szCs w:val="28"/>
                <w:lang w:eastAsia="ru-RU"/>
              </w:rPr>
            </w:pPr>
            <w:r w:rsidRPr="00C129CB">
              <w:rPr>
                <w:rFonts w:ascii="Times New Roman" w:eastAsia="Times New Roman" w:hAnsi="Times New Roman" w:cs="Times New Roman"/>
                <w:b/>
                <w:bCs/>
                <w:sz w:val="28"/>
                <w:szCs w:val="28"/>
                <w:lang w:eastAsia="ru-RU"/>
              </w:rPr>
              <w:t>Педагогический совет № 3</w:t>
            </w:r>
          </w:p>
          <w:p w:rsidR="00F6076B" w:rsidRPr="00A57C62" w:rsidRDefault="00F6076B" w:rsidP="00F6076B">
            <w:pPr>
              <w:pStyle w:val="c37"/>
              <w:shd w:val="clear" w:color="auto" w:fill="FFFFFF"/>
              <w:spacing w:before="0" w:beforeAutospacing="0" w:after="0"/>
              <w:jc w:val="both"/>
              <w:rPr>
                <w:rStyle w:val="c17"/>
                <w:bCs/>
                <w:color w:val="000000"/>
                <w:sz w:val="28"/>
                <w:szCs w:val="28"/>
              </w:rPr>
            </w:pPr>
            <w:r w:rsidRPr="00A57C62">
              <w:rPr>
                <w:rStyle w:val="c17"/>
                <w:bCs/>
                <w:color w:val="000000"/>
                <w:sz w:val="28"/>
                <w:szCs w:val="28"/>
              </w:rPr>
              <w:t>«Инновационный подход к созданию</w:t>
            </w:r>
            <w:r>
              <w:rPr>
                <w:rStyle w:val="c17"/>
                <w:bCs/>
                <w:color w:val="000000"/>
                <w:sz w:val="28"/>
                <w:szCs w:val="28"/>
              </w:rPr>
              <w:t xml:space="preserve"> </w:t>
            </w:r>
            <w:r w:rsidRPr="00A57C62">
              <w:rPr>
                <w:rStyle w:val="c17"/>
                <w:bCs/>
                <w:color w:val="000000"/>
                <w:sz w:val="28"/>
                <w:szCs w:val="28"/>
              </w:rPr>
              <w:t>развива</w:t>
            </w:r>
            <w:r>
              <w:rPr>
                <w:rStyle w:val="c17"/>
                <w:bCs/>
                <w:color w:val="000000"/>
                <w:sz w:val="28"/>
                <w:szCs w:val="28"/>
              </w:rPr>
              <w:t xml:space="preserve">ющей предметно-пространственной </w:t>
            </w:r>
            <w:r w:rsidRPr="00A57C62">
              <w:rPr>
                <w:rStyle w:val="c17"/>
                <w:bCs/>
                <w:color w:val="000000"/>
                <w:sz w:val="28"/>
                <w:szCs w:val="28"/>
              </w:rPr>
              <w:t>среды с учётом ФГОС».</w:t>
            </w:r>
          </w:p>
          <w:p w:rsidR="00F6076B" w:rsidRDefault="00F6076B" w:rsidP="00F6076B">
            <w:pPr>
              <w:spacing w:before="100" w:beforeAutospacing="1" w:after="100" w:afterAutospacing="1" w:line="240" w:lineRule="auto"/>
              <w:jc w:val="both"/>
              <w:rPr>
                <w:rFonts w:ascii="Times New Roman" w:eastAsia="Times New Roman" w:hAnsi="Times New Roman" w:cs="Times New Roman"/>
                <w:sz w:val="28"/>
                <w:szCs w:val="28"/>
                <w:lang w:eastAsia="ru-RU"/>
              </w:rPr>
            </w:pPr>
            <w:r>
              <w:rPr>
                <w:rStyle w:val="c17"/>
                <w:b/>
                <w:bCs/>
                <w:color w:val="000000"/>
                <w:sz w:val="28"/>
                <w:szCs w:val="28"/>
              </w:rPr>
              <w:t>Цель: </w:t>
            </w:r>
            <w:r>
              <w:rPr>
                <w:rFonts w:ascii="Calibri" w:hAnsi="Calibri" w:cs="Calibri"/>
                <w:color w:val="000000"/>
              </w:rPr>
              <w:t xml:space="preserve"> </w:t>
            </w:r>
            <w:r w:rsidRPr="002A7614">
              <w:rPr>
                <w:rFonts w:ascii="Times New Roman" w:eastAsia="Times New Roman" w:hAnsi="Times New Roman" w:cs="Times New Roman"/>
                <w:sz w:val="28"/>
                <w:szCs w:val="28"/>
                <w:lang w:eastAsia="ru-RU"/>
              </w:rPr>
              <w:t>провести системный анализ педагогической деятельности по созданию и совершенствованию развивающей предметно-пространственной среды в ДОУ в соответствии с ФГОС.</w:t>
            </w:r>
          </w:p>
          <w:p w:rsidR="00F6076B" w:rsidRPr="00247505" w:rsidRDefault="00F6076B" w:rsidP="00F6076B">
            <w:pPr>
              <w:spacing w:after="0" w:line="240" w:lineRule="auto"/>
              <w:jc w:val="both"/>
              <w:rPr>
                <w:rFonts w:ascii="Times New Roman" w:eastAsia="Times New Roman" w:hAnsi="Times New Roman" w:cs="Times New Roman"/>
                <w:sz w:val="28"/>
                <w:szCs w:val="28"/>
                <w:lang w:eastAsia="ru-RU"/>
              </w:rPr>
            </w:pPr>
            <w:r w:rsidRPr="00A57C62">
              <w:rPr>
                <w:rFonts w:ascii="Times New Roman" w:eastAsia="Times New Roman" w:hAnsi="Times New Roman" w:cs="Times New Roman"/>
                <w:sz w:val="28"/>
                <w:szCs w:val="28"/>
                <w:lang w:eastAsia="ru-RU"/>
              </w:rPr>
              <w:t>-   Доклад «Состояние предметно-развивающей среды ДОУ.     Обсуждение проблем и поиск их решения»;</w:t>
            </w:r>
          </w:p>
          <w:p w:rsidR="00F6076B" w:rsidRPr="00A57C62" w:rsidRDefault="00F6076B" w:rsidP="00F6076B">
            <w:pPr>
              <w:pStyle w:val="c37"/>
              <w:shd w:val="clear" w:color="auto" w:fill="FFFFFF"/>
              <w:spacing w:before="0" w:beforeAutospacing="0" w:after="0" w:afterAutospacing="0"/>
              <w:rPr>
                <w:sz w:val="28"/>
                <w:szCs w:val="28"/>
              </w:rPr>
            </w:pPr>
            <w:r>
              <w:rPr>
                <w:sz w:val="28"/>
                <w:szCs w:val="28"/>
              </w:rPr>
              <w:t xml:space="preserve">- </w:t>
            </w:r>
            <w:r w:rsidRPr="00583981">
              <w:rPr>
                <w:sz w:val="28"/>
                <w:szCs w:val="28"/>
              </w:rPr>
              <w:t>Итоги тематического контроля «Организация предметно – развивающей среды в ДОУ в соответствии с ФГОС»</w:t>
            </w:r>
            <w:r>
              <w:rPr>
                <w:sz w:val="28"/>
                <w:szCs w:val="28"/>
              </w:rPr>
              <w:t>;</w:t>
            </w:r>
          </w:p>
          <w:p w:rsidR="00F6076B" w:rsidRDefault="00F6076B" w:rsidP="00F6076B">
            <w:pPr>
              <w:spacing w:after="0" w:line="240" w:lineRule="auto"/>
              <w:jc w:val="both"/>
              <w:rPr>
                <w:rFonts w:ascii="Times New Roman" w:hAnsi="Times New Roman"/>
                <w:color w:val="000000" w:themeColor="text1"/>
                <w:sz w:val="28"/>
                <w:szCs w:val="28"/>
              </w:rPr>
            </w:pPr>
            <w:r w:rsidRPr="00034E4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583981">
              <w:rPr>
                <w:rFonts w:ascii="Times New Roman" w:eastAsia="Times New Roman" w:hAnsi="Times New Roman" w:cs="Times New Roman"/>
                <w:sz w:val="28"/>
                <w:szCs w:val="28"/>
                <w:lang w:eastAsia="ru-RU"/>
              </w:rPr>
              <w:t>Деловая игра «Знатоки ФГОС»</w:t>
            </w:r>
            <w:r>
              <w:rPr>
                <w:rFonts w:ascii="Times New Roman" w:eastAsia="Times New Roman" w:hAnsi="Times New Roman" w:cs="Times New Roman"/>
                <w:sz w:val="28"/>
                <w:szCs w:val="28"/>
                <w:lang w:eastAsia="ru-RU"/>
              </w:rPr>
              <w:t>;</w:t>
            </w:r>
            <w:r w:rsidRPr="00583981">
              <w:rPr>
                <w:rFonts w:ascii="Times New Roman" w:eastAsia="Times New Roman" w:hAnsi="Times New Roman" w:cs="Times New Roman"/>
                <w:sz w:val="28"/>
                <w:szCs w:val="28"/>
                <w:lang w:eastAsia="ru-RU"/>
              </w:rPr>
              <w:t xml:space="preserve">  </w:t>
            </w:r>
          </w:p>
          <w:p w:rsidR="00F6076B" w:rsidRDefault="00F6076B" w:rsidP="00F6076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A57C62">
              <w:rPr>
                <w:rFonts w:ascii="Times New Roman" w:hAnsi="Times New Roman"/>
                <w:color w:val="000000" w:themeColor="text1"/>
                <w:sz w:val="28"/>
                <w:szCs w:val="28"/>
              </w:rPr>
              <w:t>Выступление воспитателей всех возрастны</w:t>
            </w:r>
            <w:r>
              <w:rPr>
                <w:rFonts w:ascii="Times New Roman" w:hAnsi="Times New Roman"/>
                <w:color w:val="000000" w:themeColor="text1"/>
                <w:sz w:val="28"/>
                <w:szCs w:val="28"/>
              </w:rPr>
              <w:t>х групп - самоанализ состояния РППС в группе (с презентацией)</w:t>
            </w:r>
            <w:r w:rsidRPr="00A57C62">
              <w:rPr>
                <w:rFonts w:ascii="Times New Roman" w:hAnsi="Times New Roman"/>
                <w:color w:val="000000" w:themeColor="text1"/>
                <w:sz w:val="28"/>
                <w:szCs w:val="28"/>
              </w:rPr>
              <w:t>.</w:t>
            </w:r>
          </w:p>
          <w:p w:rsidR="001A78B2" w:rsidRPr="001B4101" w:rsidRDefault="00F6076B" w:rsidP="00F6076B">
            <w:pPr>
              <w:rPr>
                <w:rFonts w:ascii="Times New Roman" w:hAnsi="Times New Roman" w:cs="Times New Roman"/>
                <w:b/>
                <w:sz w:val="28"/>
                <w:szCs w:val="28"/>
              </w:rPr>
            </w:pPr>
            <w:r>
              <w:rPr>
                <w:rFonts w:ascii="Times New Roman" w:hAnsi="Times New Roman"/>
                <w:color w:val="000000" w:themeColor="text1"/>
                <w:sz w:val="28"/>
                <w:szCs w:val="28"/>
              </w:rPr>
              <w:t xml:space="preserve">- </w:t>
            </w:r>
            <w:r w:rsidRPr="000C51A1">
              <w:rPr>
                <w:rFonts w:ascii="Times New Roman" w:hAnsi="Times New Roman" w:cs="Times New Roman"/>
                <w:sz w:val="28"/>
                <w:szCs w:val="28"/>
              </w:rPr>
              <w:t>Решение педсовета</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3655E9"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Март-апрель</w:t>
            </w: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252F" w:rsidRDefault="0053252F"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53252F" w:rsidRDefault="0053252F"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53252F" w:rsidRDefault="00B575EC"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z w:val="28"/>
                <w:szCs w:val="28"/>
              </w:rPr>
              <w:t xml:space="preserve">Ст. </w:t>
            </w:r>
            <w:proofErr w:type="spellStart"/>
            <w:r>
              <w:rPr>
                <w:rFonts w:ascii="Times New Roman" w:hAnsi="Times New Roman" w:cs="Times New Roman"/>
                <w:sz w:val="28"/>
                <w:szCs w:val="28"/>
              </w:rPr>
              <w:t>восп</w:t>
            </w:r>
            <w:proofErr w:type="spellEnd"/>
          </w:p>
          <w:p w:rsidR="0053252F" w:rsidRDefault="0053252F" w:rsidP="007E0FEB">
            <w:pPr>
              <w:shd w:val="clear" w:color="auto" w:fill="FFFFFF" w:themeFill="background1"/>
              <w:spacing w:after="0" w:line="344" w:lineRule="atLeast"/>
              <w:jc w:val="both"/>
              <w:textAlignment w:val="baseline"/>
              <w:rPr>
                <w:sz w:val="28"/>
                <w:szCs w:val="28"/>
              </w:rPr>
            </w:pPr>
          </w:p>
          <w:p w:rsidR="0053252F" w:rsidRDefault="0053252F" w:rsidP="007E0FEB">
            <w:pPr>
              <w:shd w:val="clear" w:color="auto" w:fill="FFFFFF" w:themeFill="background1"/>
              <w:spacing w:after="0" w:line="344" w:lineRule="atLeast"/>
              <w:jc w:val="both"/>
              <w:textAlignment w:val="baseline"/>
              <w:rPr>
                <w:sz w:val="28"/>
                <w:szCs w:val="28"/>
              </w:rPr>
            </w:pPr>
          </w:p>
          <w:p w:rsidR="0053252F" w:rsidRDefault="0053252F" w:rsidP="007E0FEB">
            <w:pPr>
              <w:shd w:val="clear" w:color="auto" w:fill="FFFFFF" w:themeFill="background1"/>
              <w:spacing w:after="0" w:line="344" w:lineRule="atLeast"/>
              <w:jc w:val="both"/>
              <w:textAlignment w:val="baseline"/>
              <w:rPr>
                <w:sz w:val="28"/>
                <w:szCs w:val="28"/>
              </w:rPr>
            </w:pPr>
          </w:p>
          <w:p w:rsidR="0053252F" w:rsidRDefault="0053252F" w:rsidP="007E0FEB">
            <w:pPr>
              <w:shd w:val="clear" w:color="auto" w:fill="FFFFFF" w:themeFill="background1"/>
              <w:spacing w:after="0" w:line="344" w:lineRule="atLeast"/>
              <w:jc w:val="both"/>
              <w:textAlignment w:val="baseline"/>
              <w:rPr>
                <w:sz w:val="28"/>
                <w:szCs w:val="28"/>
              </w:rPr>
            </w:pPr>
          </w:p>
          <w:p w:rsidR="0053252F" w:rsidRDefault="0053252F" w:rsidP="007E0FEB">
            <w:pPr>
              <w:shd w:val="clear" w:color="auto" w:fill="FFFFFF" w:themeFill="background1"/>
              <w:spacing w:after="0" w:line="344" w:lineRule="atLeast"/>
              <w:jc w:val="both"/>
              <w:textAlignment w:val="baseline"/>
              <w:rPr>
                <w:sz w:val="28"/>
                <w:szCs w:val="28"/>
              </w:rPr>
            </w:pPr>
          </w:p>
          <w:p w:rsidR="0053252F" w:rsidRDefault="0053252F"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EB7A62" w:rsidRDefault="00EB7A6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EB7A62" w:rsidRDefault="00EB7A6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EB7A62" w:rsidRDefault="00EB7A6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EB7A62" w:rsidRPr="00C129CB" w:rsidRDefault="00EB7A6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r w:rsidR="008B13D0" w:rsidRPr="00C129CB" w:rsidTr="007C7395">
        <w:trPr>
          <w:trHeight w:val="184"/>
        </w:trPr>
        <w:tc>
          <w:tcPr>
            <w:tcW w:w="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B13D0" w:rsidRPr="00C129CB" w:rsidRDefault="008B13D0" w:rsidP="007E0FEB">
            <w:pPr>
              <w:shd w:val="clear" w:color="auto" w:fill="FFFFFF" w:themeFill="background1"/>
              <w:spacing w:after="0" w:line="344" w:lineRule="atLeast"/>
              <w:textAlignment w:val="baseline"/>
              <w:rPr>
                <w:rFonts w:ascii="Times New Roman" w:eastAsia="Times New Roman" w:hAnsi="Times New Roman" w:cs="Times New Roman"/>
                <w:b/>
                <w:bCs/>
                <w:sz w:val="28"/>
                <w:szCs w:val="28"/>
                <w:lang w:eastAsia="ru-RU"/>
              </w:rPr>
            </w:pP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B13D0" w:rsidRPr="00C129CB" w:rsidRDefault="008B13D0" w:rsidP="008B13D0">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Педа</w:t>
            </w:r>
            <w:r w:rsidR="00D74124">
              <w:rPr>
                <w:rFonts w:ascii="Times New Roman" w:eastAsia="Times New Roman" w:hAnsi="Times New Roman" w:cs="Times New Roman"/>
                <w:b/>
                <w:bCs/>
                <w:sz w:val="28"/>
                <w:szCs w:val="28"/>
                <w:lang w:eastAsia="ru-RU"/>
              </w:rPr>
              <w:t>гогический совет № 4</w:t>
            </w:r>
          </w:p>
          <w:p w:rsidR="008B13D0" w:rsidRPr="00C129CB" w:rsidRDefault="00D74124" w:rsidP="008B13D0">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«Результативность работы за 2021-2022</w:t>
            </w:r>
            <w:r w:rsidR="008B13D0" w:rsidRPr="00C129CB">
              <w:rPr>
                <w:rFonts w:ascii="Times New Roman" w:eastAsia="Times New Roman" w:hAnsi="Times New Roman" w:cs="Times New Roman"/>
                <w:b/>
                <w:bCs/>
                <w:sz w:val="28"/>
                <w:szCs w:val="28"/>
                <w:lang w:eastAsia="ru-RU"/>
              </w:rPr>
              <w:t xml:space="preserve"> учебный  год»</w:t>
            </w:r>
          </w:p>
          <w:p w:rsidR="008B13D0" w:rsidRDefault="008B13D0" w:rsidP="008B13D0">
            <w:pPr>
              <w:shd w:val="clear" w:color="auto" w:fill="FFFFFF" w:themeFill="background1"/>
              <w:spacing w:after="0" w:line="344" w:lineRule="atLeast"/>
              <w:jc w:val="center"/>
              <w:textAlignment w:val="baseline"/>
              <w:rPr>
                <w:rFonts w:ascii="Times New Roman" w:eastAsia="Times New Roman" w:hAnsi="Times New Roman" w:cs="Times New Roman"/>
                <w:b/>
                <w:bCs/>
                <w:sz w:val="28"/>
                <w:szCs w:val="28"/>
                <w:lang w:eastAsia="ru-RU"/>
              </w:rPr>
            </w:pPr>
            <w:r w:rsidRPr="00C129CB">
              <w:rPr>
                <w:rFonts w:ascii="Times New Roman" w:eastAsia="Times New Roman" w:hAnsi="Times New Roman" w:cs="Times New Roman"/>
                <w:b/>
                <w:bCs/>
                <w:sz w:val="28"/>
                <w:szCs w:val="28"/>
                <w:lang w:eastAsia="ru-RU"/>
              </w:rPr>
              <w:t>Цель: </w:t>
            </w:r>
            <w:r w:rsidRPr="00C129CB">
              <w:rPr>
                <w:rFonts w:ascii="Times New Roman" w:eastAsia="Times New Roman" w:hAnsi="Times New Roman" w:cs="Times New Roman"/>
                <w:sz w:val="28"/>
                <w:szCs w:val="28"/>
                <w:bdr w:val="none" w:sz="0" w:space="0" w:color="auto" w:frame="1"/>
                <w:lang w:eastAsia="ru-RU"/>
              </w:rPr>
              <w:t>проанализировать работу ДОУ за учебный год по годовым задачам, работу воспитателей и специалистов.</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B13D0" w:rsidRPr="00C129CB" w:rsidRDefault="008B13D0" w:rsidP="007E0FEB">
            <w:pPr>
              <w:shd w:val="clear" w:color="auto" w:fill="FFFFFF" w:themeFill="background1"/>
              <w:spacing w:after="0" w:line="344" w:lineRule="atLeast"/>
              <w:jc w:val="both"/>
              <w:textAlignment w:val="baseline"/>
              <w:rPr>
                <w:rFonts w:ascii="Times New Roman" w:eastAsia="Times New Roman" w:hAnsi="Times New Roman" w:cs="Times New Roman"/>
                <w:b/>
                <w:bCs/>
                <w:sz w:val="28"/>
                <w:szCs w:val="28"/>
                <w:lang w:eastAsia="ru-RU"/>
              </w:rPr>
            </w:pP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B13D0" w:rsidRPr="00C129CB" w:rsidRDefault="008B13D0" w:rsidP="007E0FEB">
            <w:pPr>
              <w:shd w:val="clear" w:color="auto" w:fill="FFFFFF" w:themeFill="background1"/>
              <w:spacing w:after="0" w:line="344" w:lineRule="atLeast"/>
              <w:jc w:val="both"/>
              <w:textAlignment w:val="baseline"/>
              <w:rPr>
                <w:rFonts w:ascii="Times New Roman" w:eastAsia="Times New Roman" w:hAnsi="Times New Roman" w:cs="Times New Roman"/>
                <w:b/>
                <w:bCs/>
                <w:sz w:val="28"/>
                <w:szCs w:val="28"/>
                <w:lang w:eastAsia="ru-RU"/>
              </w:rPr>
            </w:pPr>
          </w:p>
        </w:tc>
      </w:tr>
      <w:tr w:rsidR="001A78B2" w:rsidRPr="00C129CB" w:rsidTr="007C7395">
        <w:trPr>
          <w:trHeight w:val="184"/>
        </w:trPr>
        <w:tc>
          <w:tcPr>
            <w:tcW w:w="6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4930F8">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1. Анализ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образовательной деятельности ДОУ</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 </w:t>
            </w:r>
            <w:r w:rsidR="00D74124">
              <w:rPr>
                <w:rFonts w:ascii="Times New Roman" w:eastAsia="Times New Roman" w:hAnsi="Times New Roman" w:cs="Times New Roman"/>
                <w:sz w:val="28"/>
                <w:szCs w:val="28"/>
                <w:bdr w:val="none" w:sz="0" w:space="0" w:color="auto" w:frame="1"/>
                <w:lang w:eastAsia="ru-RU"/>
              </w:rPr>
              <w:t>за 2021</w:t>
            </w:r>
            <w:r w:rsidR="00A44AE9" w:rsidRPr="00C129CB">
              <w:rPr>
                <w:rFonts w:ascii="Times New Roman" w:eastAsia="Times New Roman" w:hAnsi="Times New Roman" w:cs="Times New Roman"/>
                <w:sz w:val="28"/>
                <w:szCs w:val="28"/>
                <w:bdr w:val="none" w:sz="0" w:space="0" w:color="auto" w:frame="1"/>
                <w:lang w:eastAsia="ru-RU"/>
              </w:rPr>
              <w:t>-</w:t>
            </w:r>
            <w:r w:rsidR="00D74124">
              <w:rPr>
                <w:rFonts w:ascii="Times New Roman" w:eastAsia="Times New Roman" w:hAnsi="Times New Roman" w:cs="Times New Roman"/>
                <w:sz w:val="28"/>
                <w:szCs w:val="28"/>
                <w:bdr w:val="none" w:sz="0" w:space="0" w:color="auto" w:frame="1"/>
                <w:lang w:eastAsia="ru-RU"/>
              </w:rPr>
              <w:t>2022</w:t>
            </w:r>
            <w:r w:rsidR="00532A06">
              <w:rPr>
                <w:rFonts w:ascii="Times New Roman" w:eastAsia="Times New Roman" w:hAnsi="Times New Roman" w:cs="Times New Roman"/>
                <w:sz w:val="28"/>
                <w:szCs w:val="28"/>
                <w:bdr w:val="none" w:sz="0" w:space="0" w:color="auto" w:frame="1"/>
                <w:lang w:eastAsia="ru-RU"/>
              </w:rPr>
              <w:t xml:space="preserve">  учебный год</w:t>
            </w:r>
          </w:p>
        </w:tc>
        <w:tc>
          <w:tcPr>
            <w:tcW w:w="143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Май</w:t>
            </w: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CB6A2A"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Заведующий</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tc>
      </w:tr>
      <w:tr w:rsidR="001A78B2" w:rsidRPr="00C129CB" w:rsidTr="007C7395">
        <w:trPr>
          <w:trHeight w:val="18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2. 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Анализ мониторинга</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 развития детей</w:t>
            </w:r>
          </w:p>
        </w:tc>
        <w:tc>
          <w:tcPr>
            <w:tcW w:w="0" w:type="auto"/>
            <w:vMerge/>
            <w:tcBorders>
              <w:top w:val="nil"/>
              <w:left w:val="nil"/>
              <w:bottom w:val="single" w:sz="8" w:space="0" w:color="auto"/>
              <w:right w:val="single" w:sz="8" w:space="0" w:color="auto"/>
            </w:tcBorders>
            <w:shd w:val="clear" w:color="auto" w:fill="auto"/>
            <w:vAlign w:val="bottom"/>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r w:rsidR="001A78B2" w:rsidRPr="00C129CB" w:rsidTr="007C7395">
        <w:trPr>
          <w:trHeight w:val="18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3. 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Анализ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готовности детей к школе</w:t>
            </w:r>
          </w:p>
        </w:tc>
        <w:tc>
          <w:tcPr>
            <w:tcW w:w="0" w:type="auto"/>
            <w:vMerge/>
            <w:tcBorders>
              <w:top w:val="nil"/>
              <w:left w:val="nil"/>
              <w:bottom w:val="single" w:sz="8" w:space="0" w:color="auto"/>
              <w:right w:val="single" w:sz="8" w:space="0" w:color="auto"/>
            </w:tcBorders>
            <w:shd w:val="clear" w:color="auto" w:fill="auto"/>
            <w:vAlign w:val="bottom"/>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A44AE9"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r w:rsidR="001A78B2" w:rsidRPr="00C129CB" w:rsidTr="007C7395">
        <w:trPr>
          <w:trHeight w:val="18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4930F8">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4. Анализ заболеваемости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 xml:space="preserve">детей и проведения </w:t>
            </w:r>
            <w:r w:rsidR="00E81457" w:rsidRPr="00C129CB">
              <w:rPr>
                <w:rFonts w:ascii="Times New Roman" w:eastAsia="Times New Roman" w:hAnsi="Times New Roman" w:cs="Times New Roman"/>
                <w:sz w:val="28"/>
                <w:szCs w:val="28"/>
                <w:bdr w:val="none" w:sz="0" w:space="0" w:color="auto" w:frame="1"/>
                <w:lang w:eastAsia="ru-RU"/>
              </w:rPr>
              <w:t>оздорови</w:t>
            </w:r>
            <w:r w:rsidR="00156B25">
              <w:rPr>
                <w:rFonts w:ascii="Times New Roman" w:eastAsia="Times New Roman" w:hAnsi="Times New Roman" w:cs="Times New Roman"/>
                <w:sz w:val="28"/>
                <w:szCs w:val="28"/>
                <w:bdr w:val="none" w:sz="0" w:space="0" w:color="auto" w:frame="1"/>
                <w:lang w:eastAsia="ru-RU"/>
              </w:rPr>
              <w:t xml:space="preserve">тельной </w:t>
            </w:r>
            <w:r w:rsidR="00D74124">
              <w:rPr>
                <w:rFonts w:ascii="Times New Roman" w:eastAsia="Times New Roman" w:hAnsi="Times New Roman" w:cs="Times New Roman"/>
                <w:sz w:val="28"/>
                <w:szCs w:val="28"/>
                <w:bdr w:val="none" w:sz="0" w:space="0" w:color="auto" w:frame="1"/>
                <w:lang w:eastAsia="ru-RU"/>
              </w:rPr>
              <w:t>работы за 2021-2022</w:t>
            </w:r>
            <w:r w:rsidRPr="00C129CB">
              <w:rPr>
                <w:rFonts w:ascii="Times New Roman" w:eastAsia="Times New Roman" w:hAnsi="Times New Roman" w:cs="Times New Roman"/>
                <w:sz w:val="28"/>
                <w:szCs w:val="28"/>
                <w:bdr w:val="none" w:sz="0" w:space="0" w:color="auto" w:frame="1"/>
                <w:lang w:eastAsia="ru-RU"/>
              </w:rPr>
              <w:t xml:space="preserve"> учебный год.</w:t>
            </w:r>
          </w:p>
        </w:tc>
        <w:tc>
          <w:tcPr>
            <w:tcW w:w="0" w:type="auto"/>
            <w:vMerge/>
            <w:tcBorders>
              <w:top w:val="nil"/>
              <w:left w:val="nil"/>
              <w:bottom w:val="single" w:sz="8" w:space="0" w:color="auto"/>
              <w:right w:val="single" w:sz="8" w:space="0" w:color="auto"/>
            </w:tcBorders>
            <w:shd w:val="clear" w:color="auto" w:fill="auto"/>
            <w:vAlign w:val="bottom"/>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6A2A" w:rsidRPr="00C129CB" w:rsidRDefault="00CB6A2A" w:rsidP="00CB6A2A">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Заведующий</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tc>
      </w:tr>
      <w:tr w:rsidR="001A78B2" w:rsidRPr="00C129CB" w:rsidTr="007C7395">
        <w:trPr>
          <w:trHeight w:val="18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CB6A2A"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5. Отчет</w:t>
            </w:r>
            <w:r w:rsidR="001A78B2" w:rsidRPr="00C129CB">
              <w:rPr>
                <w:rFonts w:ascii="Times New Roman" w:eastAsia="Times New Roman" w:hAnsi="Times New Roman" w:cs="Times New Roman"/>
                <w:sz w:val="28"/>
                <w:szCs w:val="28"/>
                <w:bdr w:val="none" w:sz="0" w:space="0" w:color="auto" w:frame="1"/>
                <w:lang w:eastAsia="ru-RU"/>
              </w:rPr>
              <w:t xml:space="preserve"> д</w:t>
            </w:r>
            <w:r w:rsidR="004930F8">
              <w:rPr>
                <w:rFonts w:ascii="Times New Roman" w:eastAsia="Times New Roman" w:hAnsi="Times New Roman" w:cs="Times New Roman"/>
                <w:sz w:val="28"/>
                <w:szCs w:val="28"/>
                <w:bdr w:val="none" w:sz="0" w:space="0" w:color="auto" w:frame="1"/>
                <w:lang w:eastAsia="ru-RU"/>
              </w:rPr>
              <w:t>еятел</w:t>
            </w:r>
            <w:r w:rsidR="00D74124">
              <w:rPr>
                <w:rFonts w:ascii="Times New Roman" w:eastAsia="Times New Roman" w:hAnsi="Times New Roman" w:cs="Times New Roman"/>
                <w:sz w:val="28"/>
                <w:szCs w:val="28"/>
                <w:bdr w:val="none" w:sz="0" w:space="0" w:color="auto" w:frame="1"/>
                <w:lang w:eastAsia="ru-RU"/>
              </w:rPr>
              <w:t>ьности специалиста за 2021-2022</w:t>
            </w:r>
            <w:r w:rsidR="001A78B2" w:rsidRPr="00C129CB">
              <w:rPr>
                <w:rFonts w:ascii="Times New Roman" w:eastAsia="Times New Roman" w:hAnsi="Times New Roman" w:cs="Times New Roman"/>
                <w:sz w:val="28"/>
                <w:szCs w:val="28"/>
                <w:bdr w:val="none" w:sz="0" w:space="0" w:color="auto" w:frame="1"/>
                <w:lang w:eastAsia="ru-RU"/>
              </w:rPr>
              <w:t xml:space="preserve"> учебный год.</w:t>
            </w:r>
          </w:p>
        </w:tc>
        <w:tc>
          <w:tcPr>
            <w:tcW w:w="0" w:type="auto"/>
            <w:vMerge/>
            <w:tcBorders>
              <w:top w:val="nil"/>
              <w:left w:val="nil"/>
              <w:bottom w:val="single" w:sz="8" w:space="0" w:color="auto"/>
              <w:right w:val="single" w:sz="8" w:space="0" w:color="auto"/>
            </w:tcBorders>
            <w:shd w:val="clear" w:color="auto" w:fill="auto"/>
            <w:vAlign w:val="bottom"/>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F48E6"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Специалист</w:t>
            </w:r>
            <w:r w:rsidR="001A78B2" w:rsidRPr="00C129CB">
              <w:rPr>
                <w:rFonts w:ascii="Times New Roman" w:eastAsia="Times New Roman" w:hAnsi="Times New Roman" w:cs="Times New Roman"/>
                <w:sz w:val="28"/>
                <w:szCs w:val="28"/>
                <w:bdr w:val="none" w:sz="0" w:space="0" w:color="auto" w:frame="1"/>
                <w:lang w:eastAsia="ru-RU"/>
              </w:rPr>
              <w:t xml:space="preserve"> ДОУ</w:t>
            </w:r>
          </w:p>
        </w:tc>
      </w:tr>
      <w:tr w:rsidR="001A78B2" w:rsidRPr="00C129CB" w:rsidTr="007C7395">
        <w:trPr>
          <w:trHeight w:val="184"/>
        </w:trPr>
        <w:tc>
          <w:tcPr>
            <w:tcW w:w="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tc>
        <w:tc>
          <w:tcPr>
            <w:tcW w:w="8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56B25"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6</w:t>
            </w:r>
            <w:r w:rsidR="001A78B2" w:rsidRPr="00C129CB">
              <w:rPr>
                <w:rFonts w:ascii="Times New Roman" w:eastAsia="Times New Roman" w:hAnsi="Times New Roman" w:cs="Times New Roman"/>
                <w:sz w:val="28"/>
                <w:szCs w:val="28"/>
                <w:bdr w:val="none" w:sz="0" w:space="0" w:color="auto" w:frame="1"/>
                <w:lang w:eastAsia="ru-RU"/>
              </w:rPr>
              <w:t>.</w:t>
            </w:r>
            <w:r w:rsidR="001A78B2" w:rsidRPr="00C129CB">
              <w:rPr>
                <w:rFonts w:ascii="Times New Roman" w:eastAsia="Times New Roman" w:hAnsi="Times New Roman" w:cs="Times New Roman"/>
                <w:sz w:val="28"/>
                <w:szCs w:val="28"/>
                <w:lang w:eastAsia="ru-RU"/>
              </w:rPr>
              <w:t> </w:t>
            </w:r>
            <w:r w:rsidR="001A78B2" w:rsidRPr="00C129CB">
              <w:rPr>
                <w:rFonts w:ascii="Times New Roman" w:eastAsia="Times New Roman" w:hAnsi="Times New Roman" w:cs="Times New Roman"/>
                <w:sz w:val="28"/>
                <w:szCs w:val="28"/>
                <w:bdr w:val="none" w:sz="0" w:space="0" w:color="auto" w:frame="1"/>
                <w:lang w:eastAsia="ru-RU"/>
              </w:rPr>
              <w:t> Утверждение плана </w:t>
            </w:r>
            <w:r w:rsidR="001A78B2" w:rsidRPr="00C129CB">
              <w:rPr>
                <w:rFonts w:ascii="Times New Roman" w:eastAsia="Times New Roman" w:hAnsi="Times New Roman" w:cs="Times New Roman"/>
                <w:sz w:val="28"/>
                <w:szCs w:val="28"/>
                <w:lang w:eastAsia="ru-RU"/>
              </w:rPr>
              <w:t> </w:t>
            </w:r>
            <w:r w:rsidR="001A78B2" w:rsidRPr="00C129CB">
              <w:rPr>
                <w:rFonts w:ascii="Times New Roman" w:eastAsia="Times New Roman" w:hAnsi="Times New Roman" w:cs="Times New Roman"/>
                <w:sz w:val="28"/>
                <w:szCs w:val="28"/>
                <w:bdr w:val="none" w:sz="0" w:space="0" w:color="auto" w:frame="1"/>
                <w:lang w:eastAsia="ru-RU"/>
              </w:rPr>
              <w:t>на летний оздоровительный период.</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tc>
        <w:tc>
          <w:tcPr>
            <w:tcW w:w="2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CB6A2A"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Заведующий</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tc>
      </w:tr>
    </w:tbl>
    <w:p w:rsidR="001A78B2" w:rsidRPr="00C129CB" w:rsidRDefault="001A78B2" w:rsidP="007C7395">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r w:rsidRPr="00C129CB">
        <w:rPr>
          <w:rFonts w:ascii="Times New Roman" w:eastAsia="Times New Roman" w:hAnsi="Times New Roman" w:cs="Times New Roman"/>
          <w:b/>
          <w:bCs/>
          <w:sz w:val="28"/>
          <w:szCs w:val="28"/>
          <w:lang w:eastAsia="ru-RU"/>
        </w:rPr>
        <w:t> </w:t>
      </w:r>
    </w:p>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p>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32"/>
          <w:szCs w:val="32"/>
          <w:lang w:eastAsia="ru-RU"/>
        </w:rPr>
      </w:pPr>
      <w:r w:rsidRPr="00C129CB">
        <w:rPr>
          <w:rFonts w:ascii="Times New Roman" w:eastAsia="Times New Roman" w:hAnsi="Times New Roman" w:cs="Times New Roman"/>
          <w:b/>
          <w:bCs/>
          <w:sz w:val="28"/>
          <w:szCs w:val="28"/>
          <w:lang w:eastAsia="ru-RU"/>
        </w:rPr>
        <w:t xml:space="preserve"> </w:t>
      </w:r>
      <w:r w:rsidRPr="00C129CB">
        <w:rPr>
          <w:rFonts w:ascii="Times New Roman" w:eastAsia="Times New Roman" w:hAnsi="Times New Roman" w:cs="Times New Roman"/>
          <w:b/>
          <w:bCs/>
          <w:sz w:val="32"/>
          <w:szCs w:val="32"/>
          <w:lang w:eastAsia="ru-RU"/>
        </w:rPr>
        <w:t>Консультации</w:t>
      </w:r>
    </w:p>
    <w:tbl>
      <w:tblPr>
        <w:tblpPr w:leftFromText="180" w:rightFromText="180" w:vertAnchor="text"/>
        <w:tblW w:w="0" w:type="auto"/>
        <w:shd w:val="clear" w:color="auto" w:fill="FFE7BD"/>
        <w:tblCellMar>
          <w:left w:w="0" w:type="dxa"/>
          <w:right w:w="0" w:type="dxa"/>
        </w:tblCellMar>
        <w:tblLook w:val="04A0" w:firstRow="1" w:lastRow="0" w:firstColumn="1" w:lastColumn="0" w:noHBand="0" w:noVBand="1"/>
      </w:tblPr>
      <w:tblGrid>
        <w:gridCol w:w="784"/>
        <w:gridCol w:w="6256"/>
        <w:gridCol w:w="1788"/>
        <w:gridCol w:w="3722"/>
      </w:tblGrid>
      <w:tr w:rsidR="001A78B2" w:rsidRPr="00C129CB" w:rsidTr="007C7395">
        <w:trPr>
          <w:trHeight w:val="151"/>
        </w:trPr>
        <w:tc>
          <w:tcPr>
            <w:tcW w:w="7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w:t>
            </w:r>
          </w:p>
        </w:tc>
        <w:tc>
          <w:tcPr>
            <w:tcW w:w="62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Тема консультации</w:t>
            </w:r>
          </w:p>
        </w:tc>
        <w:tc>
          <w:tcPr>
            <w:tcW w:w="17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Сроки</w:t>
            </w:r>
          </w:p>
        </w:tc>
        <w:tc>
          <w:tcPr>
            <w:tcW w:w="37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Ответственный</w:t>
            </w:r>
          </w:p>
        </w:tc>
      </w:tr>
      <w:tr w:rsidR="001A78B2" w:rsidRPr="00C129CB" w:rsidTr="007C7395">
        <w:trPr>
          <w:trHeight w:val="151"/>
        </w:trPr>
        <w:tc>
          <w:tcPr>
            <w:tcW w:w="7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1</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r w:rsidRPr="00C129CB">
              <w:rPr>
                <w:rFonts w:ascii="Times New Roman" w:eastAsia="Times New Roman" w:hAnsi="Times New Roman" w:cs="Times New Roman"/>
                <w:sz w:val="28"/>
                <w:szCs w:val="28"/>
                <w:bdr w:val="none" w:sz="0" w:space="0" w:color="auto" w:frame="1"/>
                <w:lang w:eastAsia="ru-RU"/>
              </w:rPr>
              <w:t>2</w:t>
            </w:r>
          </w:p>
          <w:p w:rsidR="00816569" w:rsidRDefault="00816569"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816569" w:rsidRDefault="00816569"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816569" w:rsidRDefault="00816569"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p>
          <w:p w:rsidR="00A24B7B" w:rsidRDefault="00A24B7B"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A24B7B" w:rsidRPr="00C129CB" w:rsidRDefault="00A24B7B"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tc>
        <w:tc>
          <w:tcPr>
            <w:tcW w:w="6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Адаптация ребенка в условиях ДОУ.</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A24B7B" w:rsidRDefault="00776A03" w:rsidP="00247505">
            <w:pPr>
              <w:shd w:val="clear" w:color="auto" w:fill="FFFFFF" w:themeFill="background1"/>
              <w:spacing w:after="0" w:line="344" w:lineRule="atLeast"/>
              <w:textAlignment w:val="baseline"/>
              <w:rPr>
                <w:rFonts w:ascii="Times New Roman" w:hAnsi="Times New Roman" w:cs="Times New Roman"/>
                <w:sz w:val="28"/>
                <w:szCs w:val="28"/>
              </w:rPr>
            </w:pPr>
            <w:r>
              <w:rPr>
                <w:rFonts w:ascii="Times New Roman" w:hAnsi="Times New Roman" w:cs="Times New Roman"/>
                <w:sz w:val="28"/>
                <w:szCs w:val="28"/>
              </w:rPr>
              <w:t xml:space="preserve">Планирование </w:t>
            </w:r>
            <w:r w:rsidR="00816569">
              <w:rPr>
                <w:rFonts w:ascii="Times New Roman" w:hAnsi="Times New Roman" w:cs="Times New Roman"/>
                <w:sz w:val="28"/>
                <w:szCs w:val="28"/>
              </w:rPr>
              <w:t xml:space="preserve">  </w:t>
            </w:r>
            <w:r w:rsidRPr="00776A03">
              <w:rPr>
                <w:rFonts w:ascii="Times New Roman" w:hAnsi="Times New Roman" w:cs="Times New Roman"/>
                <w:sz w:val="28"/>
                <w:szCs w:val="28"/>
              </w:rPr>
              <w:t>воспитательно-образовательной работы с детьми с учетом ФГОС</w:t>
            </w:r>
            <w:r w:rsidR="00247505">
              <w:rPr>
                <w:rFonts w:ascii="Times New Roman" w:hAnsi="Times New Roman" w:cs="Times New Roman"/>
                <w:sz w:val="28"/>
                <w:szCs w:val="28"/>
              </w:rPr>
              <w:t>.</w:t>
            </w:r>
          </w:p>
          <w:p w:rsidR="00247505" w:rsidRPr="00247505" w:rsidRDefault="00247505" w:rsidP="00247505">
            <w:pPr>
              <w:shd w:val="clear" w:color="auto" w:fill="FFFFFF" w:themeFill="background1"/>
              <w:spacing w:after="0" w:line="344" w:lineRule="atLeast"/>
              <w:textAlignment w:val="baseline"/>
              <w:rPr>
                <w:rFonts w:ascii="Times New Roman" w:hAnsi="Times New Roman" w:cs="Times New Roman"/>
                <w:sz w:val="28"/>
                <w:szCs w:val="28"/>
              </w:rPr>
            </w:pPr>
            <w:r w:rsidRPr="00034E44">
              <w:rPr>
                <w:rFonts w:ascii="Times New Roman" w:hAnsi="Times New Roman"/>
                <w:color w:val="000000" w:themeColor="text1"/>
                <w:sz w:val="28"/>
                <w:szCs w:val="28"/>
              </w:rPr>
              <w:t>Консультац</w:t>
            </w:r>
            <w:r>
              <w:rPr>
                <w:rFonts w:ascii="Times New Roman" w:hAnsi="Times New Roman"/>
                <w:color w:val="000000" w:themeColor="text1"/>
                <w:sz w:val="28"/>
                <w:szCs w:val="28"/>
              </w:rPr>
              <w:t>ия для воспитателей на тему «</w:t>
            </w:r>
            <w:r w:rsidRPr="00583981">
              <w:rPr>
                <w:rFonts w:ascii="Times New Roman" w:eastAsia="Times New Roman" w:hAnsi="Times New Roman" w:cs="Times New Roman"/>
                <w:sz w:val="28"/>
                <w:szCs w:val="28"/>
                <w:lang w:eastAsia="ru-RU"/>
              </w:rPr>
              <w:t>Предметно-развивающая среда ДОУ в условиях ФГОС ДО</w:t>
            </w:r>
            <w:r>
              <w:rPr>
                <w:rFonts w:ascii="Times New Roman" w:eastAsia="Times New Roman" w:hAnsi="Times New Roman" w:cs="Times New Roman"/>
                <w:sz w:val="28"/>
                <w:szCs w:val="28"/>
                <w:lang w:eastAsia="ru-RU"/>
              </w:rPr>
              <w:t>».</w:t>
            </w:r>
          </w:p>
        </w:tc>
        <w:tc>
          <w:tcPr>
            <w:tcW w:w="1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сентябрь</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247505"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Восп</w:t>
            </w:r>
            <w:proofErr w:type="spellEnd"/>
            <w:r>
              <w:rPr>
                <w:rFonts w:ascii="Times New Roman" w:eastAsia="Times New Roman" w:hAnsi="Times New Roman" w:cs="Times New Roman"/>
                <w:sz w:val="28"/>
                <w:szCs w:val="28"/>
                <w:lang w:eastAsia="ru-RU"/>
              </w:rPr>
              <w:t>-ль: Стешенко Н.В.</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p w:rsidR="00816569" w:rsidRDefault="00816569"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816569" w:rsidRDefault="00816569"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A24B7B" w:rsidRDefault="00A24B7B" w:rsidP="00A24B7B">
            <w:pPr>
              <w:rPr>
                <w:rFonts w:ascii="Times New Roman" w:eastAsia="Times New Roman" w:hAnsi="Times New Roman" w:cs="Times New Roman"/>
                <w:sz w:val="28"/>
                <w:szCs w:val="28"/>
                <w:lang w:eastAsia="ru-RU"/>
              </w:rPr>
            </w:pPr>
          </w:p>
          <w:p w:rsidR="00A24B7B" w:rsidRDefault="00A24B7B" w:rsidP="00A24B7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p w:rsidR="00816569" w:rsidRPr="00A24B7B" w:rsidRDefault="00816569" w:rsidP="00A24B7B">
            <w:pPr>
              <w:rPr>
                <w:rFonts w:ascii="Times New Roman" w:eastAsia="Times New Roman" w:hAnsi="Times New Roman" w:cs="Times New Roman"/>
                <w:sz w:val="28"/>
                <w:szCs w:val="28"/>
                <w:lang w:eastAsia="ru-RU"/>
              </w:rPr>
            </w:pPr>
          </w:p>
        </w:tc>
      </w:tr>
      <w:tr w:rsidR="00776A03" w:rsidRPr="00C129CB" w:rsidTr="007C7395">
        <w:trPr>
          <w:trHeight w:val="151"/>
        </w:trPr>
        <w:tc>
          <w:tcPr>
            <w:tcW w:w="7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76A03" w:rsidRDefault="00A24B7B"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5</w:t>
            </w:r>
          </w:p>
          <w:p w:rsidR="004920E4" w:rsidRDefault="004920E4"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4920E4" w:rsidRDefault="00B3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6</w:t>
            </w:r>
          </w:p>
          <w:p w:rsidR="007C7395" w:rsidRDefault="007C7395"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7C7395" w:rsidRPr="00C129CB" w:rsidRDefault="007C7395"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w:t>
            </w:r>
          </w:p>
        </w:tc>
        <w:tc>
          <w:tcPr>
            <w:tcW w:w="6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6076B" w:rsidRPr="00B378B2" w:rsidRDefault="004920E4" w:rsidP="00F6076B">
            <w:pPr>
              <w:shd w:val="clear" w:color="auto" w:fill="FFFFFF"/>
              <w:spacing w:after="0" w:line="240" w:lineRule="auto"/>
              <w:rPr>
                <w:rFonts w:ascii="Times New Roman" w:eastAsia="Times New Roman" w:hAnsi="Times New Roman" w:cs="Times New Roman"/>
                <w:color w:val="000000"/>
                <w:sz w:val="28"/>
                <w:szCs w:val="28"/>
                <w:lang w:eastAsia="ru-RU"/>
              </w:rPr>
            </w:pPr>
            <w:r w:rsidRPr="00E674AB">
              <w:rPr>
                <w:rFonts w:ascii="Times New Roman" w:eastAsia="Times New Roman" w:hAnsi="Times New Roman" w:cs="Times New Roman"/>
                <w:color w:val="111111"/>
                <w:sz w:val="28"/>
                <w:szCs w:val="28"/>
                <w:lang w:eastAsia="ru-RU"/>
              </w:rPr>
              <w:t xml:space="preserve"> </w:t>
            </w:r>
            <w:r w:rsidR="00F6076B">
              <w:rPr>
                <w:rFonts w:ascii="Times New Roman" w:eastAsia="Times New Roman" w:hAnsi="Times New Roman" w:cs="Times New Roman"/>
                <w:color w:val="000000"/>
                <w:sz w:val="28"/>
                <w:szCs w:val="28"/>
                <w:lang w:eastAsia="ru-RU"/>
              </w:rPr>
              <w:t xml:space="preserve"> «</w:t>
            </w:r>
            <w:r w:rsidR="00F6076B" w:rsidRPr="00B378B2">
              <w:rPr>
                <w:rFonts w:ascii="Times New Roman" w:eastAsia="Times New Roman" w:hAnsi="Times New Roman" w:cs="Times New Roman"/>
                <w:color w:val="000000"/>
                <w:sz w:val="28"/>
                <w:szCs w:val="28"/>
                <w:lang w:eastAsia="ru-RU"/>
              </w:rPr>
              <w:t>Народные подвижные игры как средство приобщения дошкольников к</w:t>
            </w:r>
            <w:r w:rsidR="00F6076B">
              <w:rPr>
                <w:rFonts w:ascii="Times New Roman" w:eastAsia="Times New Roman" w:hAnsi="Times New Roman" w:cs="Times New Roman"/>
                <w:color w:val="000000"/>
                <w:sz w:val="28"/>
                <w:szCs w:val="28"/>
                <w:lang w:eastAsia="ru-RU"/>
              </w:rPr>
              <w:t xml:space="preserve"> </w:t>
            </w:r>
            <w:r w:rsidR="00F6076B" w:rsidRPr="00B378B2">
              <w:rPr>
                <w:rFonts w:ascii="Times New Roman" w:eastAsia="Times New Roman" w:hAnsi="Times New Roman" w:cs="Times New Roman"/>
                <w:color w:val="000000"/>
                <w:sz w:val="28"/>
                <w:szCs w:val="28"/>
                <w:lang w:eastAsia="ru-RU"/>
              </w:rPr>
              <w:t>русской народной культуре</w:t>
            </w:r>
            <w:r w:rsidR="00F6076B">
              <w:rPr>
                <w:rFonts w:ascii="Times New Roman" w:eastAsia="Times New Roman" w:hAnsi="Times New Roman" w:cs="Times New Roman"/>
                <w:color w:val="000000"/>
                <w:sz w:val="28"/>
                <w:szCs w:val="28"/>
                <w:lang w:eastAsia="ru-RU"/>
              </w:rPr>
              <w:t>»;</w:t>
            </w:r>
          </w:p>
          <w:p w:rsidR="00F6076B" w:rsidRPr="00F6076B" w:rsidRDefault="00F6076B" w:rsidP="00F6076B">
            <w:pPr>
              <w:shd w:val="clear" w:color="auto" w:fill="FFFFFF"/>
              <w:spacing w:after="0" w:line="240" w:lineRule="auto"/>
              <w:rPr>
                <w:rFonts w:ascii="Times New Roman" w:eastAsia="Times New Roman" w:hAnsi="Times New Roman" w:cs="Times New Roman"/>
                <w:color w:val="000000"/>
                <w:sz w:val="28"/>
                <w:szCs w:val="28"/>
                <w:lang w:eastAsia="ru-RU"/>
              </w:rPr>
            </w:pPr>
            <w:r w:rsidRPr="00B378B2">
              <w:rPr>
                <w:rFonts w:ascii="Times New Roman" w:eastAsia="Times New Roman" w:hAnsi="Times New Roman" w:cs="Times New Roman"/>
                <w:color w:val="000000"/>
                <w:sz w:val="28"/>
                <w:szCs w:val="28"/>
                <w:lang w:eastAsia="ru-RU"/>
              </w:rPr>
              <w:t>«Приобщение дошкольников к национальной культуре и народным</w:t>
            </w:r>
            <w:r w:rsidR="00467FA2">
              <w:rPr>
                <w:rFonts w:ascii="Times New Roman" w:eastAsia="Times New Roman" w:hAnsi="Times New Roman" w:cs="Times New Roman"/>
                <w:color w:val="000000"/>
                <w:sz w:val="28"/>
                <w:szCs w:val="28"/>
                <w:lang w:eastAsia="ru-RU"/>
              </w:rPr>
              <w:t xml:space="preserve">  </w:t>
            </w:r>
            <w:r w:rsidRPr="00B378B2">
              <w:rPr>
                <w:rFonts w:ascii="Times New Roman" w:eastAsia="Times New Roman" w:hAnsi="Times New Roman" w:cs="Times New Roman"/>
                <w:color w:val="000000"/>
                <w:sz w:val="28"/>
                <w:szCs w:val="28"/>
                <w:lang w:eastAsia="ru-RU"/>
              </w:rPr>
              <w:t>традициям через использование музейного пространства»</w:t>
            </w:r>
            <w:r>
              <w:rPr>
                <w:rFonts w:ascii="Times New Roman" w:eastAsia="Times New Roman" w:hAnsi="Times New Roman" w:cs="Times New Roman"/>
                <w:color w:val="000000"/>
                <w:sz w:val="28"/>
                <w:szCs w:val="28"/>
                <w:lang w:eastAsia="ru-RU"/>
              </w:rPr>
              <w:t>.</w:t>
            </w:r>
          </w:p>
          <w:p w:rsidR="00B378B2" w:rsidRPr="00E674AB" w:rsidRDefault="00B378B2" w:rsidP="003E5F70">
            <w:pPr>
              <w:spacing w:after="0" w:line="240" w:lineRule="auto"/>
              <w:rPr>
                <w:rFonts w:ascii="Times New Roman" w:eastAsia="Times New Roman" w:hAnsi="Times New Roman" w:cs="Times New Roman"/>
                <w:sz w:val="28"/>
                <w:szCs w:val="28"/>
                <w:bdr w:val="none" w:sz="0" w:space="0" w:color="auto" w:frame="1"/>
                <w:lang w:eastAsia="ru-RU"/>
              </w:rPr>
            </w:pPr>
          </w:p>
        </w:tc>
        <w:tc>
          <w:tcPr>
            <w:tcW w:w="1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20E4" w:rsidRPr="00B378B2" w:rsidRDefault="00776A03" w:rsidP="00B378B2">
            <w:pPr>
              <w:shd w:val="clear" w:color="auto" w:fill="FFFFFF" w:themeFill="background1"/>
              <w:spacing w:after="0" w:line="344" w:lineRule="atLeast"/>
              <w:jc w:val="center"/>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октябрь</w:t>
            </w:r>
          </w:p>
          <w:p w:rsidR="00776A03" w:rsidRPr="004920E4" w:rsidRDefault="004920E4" w:rsidP="004920E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proofErr w:type="spellStart"/>
            <w:r>
              <w:rPr>
                <w:rFonts w:ascii="Times New Roman" w:eastAsia="Times New Roman" w:hAnsi="Times New Roman" w:cs="Times New Roman"/>
                <w:sz w:val="28"/>
                <w:szCs w:val="28"/>
                <w:lang w:eastAsia="ru-RU"/>
              </w:rPr>
              <w:t>нед</w:t>
            </w:r>
            <w:proofErr w:type="spellEnd"/>
            <w:r>
              <w:rPr>
                <w:rFonts w:ascii="Times New Roman" w:eastAsia="Times New Roman" w:hAnsi="Times New Roman" w:cs="Times New Roman"/>
                <w:sz w:val="28"/>
                <w:szCs w:val="28"/>
                <w:lang w:eastAsia="ru-RU"/>
              </w:rPr>
              <w:t>.</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76A03" w:rsidRDefault="00776A03" w:rsidP="007E0FEB">
            <w:pPr>
              <w:shd w:val="clear" w:color="auto" w:fill="FFFFFF" w:themeFill="background1"/>
              <w:spacing w:after="0" w:line="344" w:lineRule="atLeast"/>
              <w:jc w:val="both"/>
              <w:textAlignment w:val="baseline"/>
              <w:rPr>
                <w:sz w:val="28"/>
                <w:szCs w:val="28"/>
              </w:rPr>
            </w:pPr>
          </w:p>
          <w:p w:rsidR="00776A03" w:rsidRDefault="00776A03" w:rsidP="007E0FEB">
            <w:pPr>
              <w:shd w:val="clear" w:color="auto" w:fill="FFFFFF" w:themeFill="background1"/>
              <w:spacing w:after="0" w:line="344" w:lineRule="atLeast"/>
              <w:jc w:val="both"/>
              <w:textAlignment w:val="baseline"/>
              <w:rPr>
                <w:sz w:val="28"/>
                <w:szCs w:val="28"/>
              </w:rPr>
            </w:pPr>
            <w:proofErr w:type="spellStart"/>
            <w:proofErr w:type="gramStart"/>
            <w:r>
              <w:rPr>
                <w:sz w:val="28"/>
                <w:szCs w:val="28"/>
              </w:rPr>
              <w:t>Ст.восп</w:t>
            </w:r>
            <w:proofErr w:type="spellEnd"/>
            <w:proofErr w:type="gramEnd"/>
            <w:r>
              <w:rPr>
                <w:sz w:val="28"/>
                <w:szCs w:val="28"/>
              </w:rPr>
              <w:t>.</w:t>
            </w:r>
          </w:p>
          <w:p w:rsidR="004920E4" w:rsidRDefault="004920E4" w:rsidP="007E0FEB">
            <w:pPr>
              <w:shd w:val="clear" w:color="auto" w:fill="FFFFFF" w:themeFill="background1"/>
              <w:spacing w:after="0" w:line="344" w:lineRule="atLeast"/>
              <w:jc w:val="both"/>
              <w:textAlignment w:val="baseline"/>
              <w:rPr>
                <w:sz w:val="28"/>
                <w:szCs w:val="28"/>
              </w:rPr>
            </w:pPr>
          </w:p>
          <w:p w:rsidR="004920E4" w:rsidRPr="00C129CB" w:rsidRDefault="004920E4"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roofErr w:type="spellStart"/>
            <w:r>
              <w:rPr>
                <w:sz w:val="28"/>
                <w:szCs w:val="28"/>
              </w:rPr>
              <w:t>Восп</w:t>
            </w:r>
            <w:proofErr w:type="spellEnd"/>
            <w:r>
              <w:rPr>
                <w:sz w:val="28"/>
                <w:szCs w:val="28"/>
              </w:rPr>
              <w:t xml:space="preserve">-ль </w:t>
            </w:r>
          </w:p>
        </w:tc>
      </w:tr>
      <w:tr w:rsidR="001A78B2" w:rsidRPr="00C129CB" w:rsidTr="007C7395">
        <w:trPr>
          <w:trHeight w:val="151"/>
        </w:trPr>
        <w:tc>
          <w:tcPr>
            <w:tcW w:w="7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7C7395"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tc>
        <w:tc>
          <w:tcPr>
            <w:tcW w:w="6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6076B" w:rsidRDefault="00B378B2" w:rsidP="00F6076B">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F6076B" w:rsidRPr="00E674AB">
              <w:rPr>
                <w:rFonts w:ascii="Times New Roman" w:hAnsi="Times New Roman" w:cs="Times New Roman"/>
                <w:sz w:val="28"/>
                <w:szCs w:val="28"/>
              </w:rPr>
              <w:t>«Привитие любви к родному краю через культурно-историческое наследие»;</w:t>
            </w:r>
          </w:p>
          <w:p w:rsidR="00F6076B" w:rsidRPr="00B378B2" w:rsidRDefault="00F6076B" w:rsidP="00F6076B">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w:t>
            </w:r>
            <w:r w:rsidRPr="00B378B2">
              <w:rPr>
                <w:rFonts w:ascii="YS Text" w:eastAsia="Times New Roman" w:hAnsi="YS Text" w:cs="Times New Roman"/>
                <w:color w:val="000000"/>
                <w:sz w:val="23"/>
                <w:szCs w:val="23"/>
                <w:lang w:eastAsia="ru-RU"/>
              </w:rPr>
              <w:t xml:space="preserve"> </w:t>
            </w:r>
            <w:r>
              <w:rPr>
                <w:rFonts w:ascii="Times New Roman" w:eastAsia="Times New Roman" w:hAnsi="Times New Roman" w:cs="Times New Roman"/>
                <w:color w:val="000000"/>
                <w:sz w:val="28"/>
                <w:szCs w:val="28"/>
                <w:lang w:eastAsia="ru-RU"/>
              </w:rPr>
              <w:t>«</w:t>
            </w:r>
            <w:r w:rsidRPr="00B378B2">
              <w:rPr>
                <w:rFonts w:ascii="Times New Roman" w:eastAsia="Times New Roman" w:hAnsi="Times New Roman" w:cs="Times New Roman"/>
                <w:color w:val="000000"/>
                <w:sz w:val="28"/>
                <w:szCs w:val="28"/>
                <w:lang w:eastAsia="ru-RU"/>
              </w:rPr>
              <w:t>Обычаи, традиции и обряды русского народа»</w:t>
            </w:r>
            <w:r>
              <w:rPr>
                <w:rFonts w:ascii="Times New Roman" w:eastAsia="Times New Roman" w:hAnsi="Times New Roman" w:cs="Times New Roman"/>
                <w:color w:val="000000"/>
                <w:sz w:val="28"/>
                <w:szCs w:val="28"/>
                <w:lang w:eastAsia="ru-RU"/>
              </w:rPr>
              <w:t>;</w:t>
            </w:r>
          </w:p>
          <w:p w:rsidR="001A78B2" w:rsidRPr="00C129CB" w:rsidRDefault="00F6076B" w:rsidP="00F6076B">
            <w:pPr>
              <w:shd w:val="clear" w:color="auto" w:fill="FFFFFF"/>
              <w:spacing w:after="0" w:line="240" w:lineRule="auto"/>
              <w:rPr>
                <w:rFonts w:ascii="Times New Roman" w:eastAsia="Times New Roman" w:hAnsi="Times New Roman" w:cs="Times New Roman"/>
                <w:sz w:val="28"/>
                <w:szCs w:val="28"/>
                <w:lang w:eastAsia="ru-RU"/>
              </w:rPr>
            </w:pPr>
            <w:r w:rsidRPr="007C7395">
              <w:rPr>
                <w:rFonts w:ascii="Times New Roman" w:eastAsia="Times New Roman" w:hAnsi="Times New Roman" w:cs="Times New Roman"/>
                <w:sz w:val="28"/>
                <w:szCs w:val="28"/>
                <w:bdr w:val="none" w:sz="0" w:space="0" w:color="auto" w:frame="1"/>
                <w:lang w:eastAsia="ru-RU"/>
              </w:rPr>
              <w:t>«Приобщение детей к национальной культуре в условиях детского сада»</w:t>
            </w:r>
            <w:r>
              <w:rPr>
                <w:rFonts w:ascii="Times New Roman" w:eastAsia="Times New Roman" w:hAnsi="Times New Roman" w:cs="Times New Roman"/>
                <w:sz w:val="28"/>
                <w:szCs w:val="28"/>
                <w:bdr w:val="none" w:sz="0" w:space="0" w:color="auto" w:frame="1"/>
                <w:lang w:eastAsia="ru-RU"/>
              </w:rPr>
              <w:t>.</w:t>
            </w:r>
          </w:p>
        </w:tc>
        <w:tc>
          <w:tcPr>
            <w:tcW w:w="1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0958C4"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ноябрь</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E5F70" w:rsidRPr="00C129CB" w:rsidRDefault="001A78B2" w:rsidP="003E5F70">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9A36E5" w:rsidRPr="00C129CB" w:rsidRDefault="009A36E5"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p>
        </w:tc>
      </w:tr>
      <w:tr w:rsidR="001A78B2" w:rsidRPr="00C129CB" w:rsidTr="007C7395">
        <w:trPr>
          <w:trHeight w:val="1042"/>
        </w:trPr>
        <w:tc>
          <w:tcPr>
            <w:tcW w:w="7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r w:rsidR="00A24B7B">
              <w:rPr>
                <w:rFonts w:ascii="Times New Roman" w:eastAsia="Times New Roman" w:hAnsi="Times New Roman" w:cs="Times New Roman"/>
                <w:sz w:val="28"/>
                <w:szCs w:val="28"/>
                <w:bdr w:val="none" w:sz="0" w:space="0" w:color="auto" w:frame="1"/>
                <w:lang w:eastAsia="ru-RU"/>
              </w:rPr>
              <w:t>9</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tc>
        <w:tc>
          <w:tcPr>
            <w:tcW w:w="6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E5F70" w:rsidRPr="003E5F70" w:rsidRDefault="009A36E5" w:rsidP="003E5F70">
            <w:pPr>
              <w:shd w:val="clear" w:color="auto" w:fill="FFFFFF" w:themeFill="background1"/>
              <w:spacing w:after="0" w:line="344" w:lineRule="atLeast"/>
              <w:jc w:val="both"/>
              <w:textAlignment w:val="baseline"/>
              <w:rPr>
                <w:rFonts w:ascii="Times New Roman" w:hAnsi="Times New Roman" w:cs="Times New Roman"/>
                <w:color w:val="000000"/>
                <w:sz w:val="28"/>
                <w:szCs w:val="28"/>
              </w:rPr>
            </w:pPr>
            <w:r w:rsidRPr="008C42AF">
              <w:rPr>
                <w:rFonts w:ascii="Times New Roman" w:hAnsi="Times New Roman" w:cs="Times New Roman"/>
                <w:color w:val="000000"/>
                <w:sz w:val="28"/>
                <w:szCs w:val="28"/>
              </w:rPr>
              <w:t xml:space="preserve"> </w:t>
            </w:r>
            <w:r w:rsidR="003E5F70">
              <w:t xml:space="preserve"> </w:t>
            </w:r>
            <w:r w:rsidR="003E5F70" w:rsidRPr="003E5F70">
              <w:rPr>
                <w:rFonts w:ascii="Times New Roman" w:hAnsi="Times New Roman" w:cs="Times New Roman"/>
                <w:color w:val="000000"/>
                <w:sz w:val="28"/>
                <w:szCs w:val="28"/>
              </w:rPr>
              <w:t>«Как обучить детей финансовой</w:t>
            </w:r>
          </w:p>
          <w:p w:rsidR="009A36E5" w:rsidRDefault="003E5F70" w:rsidP="003E5F70">
            <w:pPr>
              <w:shd w:val="clear" w:color="auto" w:fill="FFFFFF" w:themeFill="background1"/>
              <w:spacing w:after="0" w:line="344" w:lineRule="atLeast"/>
              <w:jc w:val="both"/>
              <w:textAlignment w:val="baseline"/>
              <w:rPr>
                <w:rFonts w:ascii="Times New Roman" w:hAnsi="Times New Roman" w:cs="Times New Roman"/>
                <w:color w:val="000000"/>
                <w:sz w:val="28"/>
                <w:szCs w:val="28"/>
              </w:rPr>
            </w:pPr>
            <w:r w:rsidRPr="003E5F70">
              <w:rPr>
                <w:rFonts w:ascii="Times New Roman" w:hAnsi="Times New Roman" w:cs="Times New Roman"/>
                <w:color w:val="000000"/>
                <w:sz w:val="28"/>
                <w:szCs w:val="28"/>
              </w:rPr>
              <w:t>грамотности?»</w:t>
            </w:r>
          </w:p>
          <w:p w:rsidR="00CD02C7" w:rsidRPr="00CD02C7" w:rsidRDefault="007C7395" w:rsidP="00CD02C7">
            <w:pPr>
              <w:shd w:val="clear" w:color="auto" w:fill="FFFFFF" w:themeFill="background1"/>
              <w:spacing w:after="0" w:line="344"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w:t>
            </w:r>
            <w:r w:rsidR="00CD02C7" w:rsidRPr="00CD02C7">
              <w:rPr>
                <w:rFonts w:ascii="Times New Roman" w:hAnsi="Times New Roman" w:cs="Times New Roman"/>
                <w:color w:val="000000"/>
                <w:sz w:val="28"/>
                <w:szCs w:val="28"/>
              </w:rPr>
              <w:t>Формирование финансовой</w:t>
            </w:r>
          </w:p>
          <w:p w:rsidR="00CD02C7" w:rsidRPr="00CD02C7" w:rsidRDefault="00CD02C7" w:rsidP="00CD02C7">
            <w:pPr>
              <w:shd w:val="clear" w:color="auto" w:fill="FFFFFF" w:themeFill="background1"/>
              <w:spacing w:after="0" w:line="344" w:lineRule="atLeast"/>
              <w:jc w:val="both"/>
              <w:textAlignment w:val="baseline"/>
              <w:rPr>
                <w:rFonts w:ascii="Times New Roman" w:hAnsi="Times New Roman" w:cs="Times New Roman"/>
                <w:color w:val="000000"/>
                <w:sz w:val="28"/>
                <w:szCs w:val="28"/>
              </w:rPr>
            </w:pPr>
            <w:r w:rsidRPr="00CD02C7">
              <w:rPr>
                <w:rFonts w:ascii="Times New Roman" w:hAnsi="Times New Roman" w:cs="Times New Roman"/>
                <w:color w:val="000000"/>
                <w:sz w:val="28"/>
                <w:szCs w:val="28"/>
              </w:rPr>
              <w:t>грамотности дошкольников в игровой</w:t>
            </w:r>
          </w:p>
          <w:p w:rsidR="00CD02C7" w:rsidRPr="009A36E5" w:rsidRDefault="00CD02C7" w:rsidP="00CD02C7">
            <w:pPr>
              <w:shd w:val="clear" w:color="auto" w:fill="FFFFFF" w:themeFill="background1"/>
              <w:spacing w:after="0" w:line="344" w:lineRule="atLeast"/>
              <w:jc w:val="both"/>
              <w:textAlignment w:val="baseline"/>
              <w:rPr>
                <w:rFonts w:ascii="Times New Roman" w:hAnsi="Times New Roman" w:cs="Times New Roman"/>
                <w:color w:val="000000"/>
                <w:sz w:val="28"/>
                <w:szCs w:val="28"/>
              </w:rPr>
            </w:pPr>
            <w:r w:rsidRPr="00CD02C7">
              <w:rPr>
                <w:rFonts w:ascii="Times New Roman" w:hAnsi="Times New Roman" w:cs="Times New Roman"/>
                <w:color w:val="000000"/>
                <w:sz w:val="28"/>
                <w:szCs w:val="28"/>
              </w:rPr>
              <w:t>деятельности</w:t>
            </w:r>
            <w:r w:rsidR="007C7395">
              <w:rPr>
                <w:rFonts w:ascii="Times New Roman" w:hAnsi="Times New Roman" w:cs="Times New Roman"/>
                <w:color w:val="000000"/>
                <w:sz w:val="28"/>
                <w:szCs w:val="28"/>
              </w:rPr>
              <w:t>».</w:t>
            </w:r>
          </w:p>
        </w:tc>
        <w:tc>
          <w:tcPr>
            <w:tcW w:w="1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0958C4"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март</w:t>
            </w:r>
          </w:p>
        </w:tc>
        <w:tc>
          <w:tcPr>
            <w:tcW w:w="3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A36E5" w:rsidRPr="00C129CB" w:rsidRDefault="001A78B2" w:rsidP="009A36E5">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xml:space="preserve"> </w:t>
            </w:r>
            <w:proofErr w:type="gramStart"/>
            <w:r w:rsidR="009A36E5">
              <w:rPr>
                <w:rFonts w:ascii="Times New Roman" w:eastAsia="Times New Roman" w:hAnsi="Times New Roman" w:cs="Times New Roman"/>
                <w:sz w:val="28"/>
                <w:szCs w:val="28"/>
                <w:bdr w:val="none" w:sz="0" w:space="0" w:color="auto" w:frame="1"/>
                <w:lang w:eastAsia="ru-RU"/>
              </w:rPr>
              <w:t>Ст.в</w:t>
            </w:r>
            <w:r w:rsidRPr="00C129CB">
              <w:rPr>
                <w:rFonts w:ascii="Times New Roman" w:eastAsia="Times New Roman" w:hAnsi="Times New Roman" w:cs="Times New Roman"/>
                <w:sz w:val="28"/>
                <w:szCs w:val="28"/>
                <w:bdr w:val="none" w:sz="0" w:space="0" w:color="auto" w:frame="1"/>
                <w:lang w:eastAsia="ru-RU"/>
              </w:rPr>
              <w:t>оспитатель</w:t>
            </w:r>
            <w:proofErr w:type="gramEnd"/>
          </w:p>
          <w:p w:rsidR="009A36E5" w:rsidRPr="00C129CB" w:rsidRDefault="009A36E5"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tc>
      </w:tr>
      <w:tr w:rsidR="001A78B2" w:rsidRPr="00C129CB" w:rsidTr="007C7395">
        <w:trPr>
          <w:trHeight w:val="722"/>
        </w:trPr>
        <w:tc>
          <w:tcPr>
            <w:tcW w:w="78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1A78B2" w:rsidRPr="00C129CB" w:rsidRDefault="007C7395"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p>
        </w:tc>
        <w:tc>
          <w:tcPr>
            <w:tcW w:w="625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Взаимодействие с родителями по подготовке детей к школе.</w:t>
            </w:r>
          </w:p>
        </w:tc>
        <w:tc>
          <w:tcPr>
            <w:tcW w:w="178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май</w:t>
            </w:r>
          </w:p>
        </w:tc>
        <w:tc>
          <w:tcPr>
            <w:tcW w:w="372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A78B2" w:rsidRPr="00C129CB" w:rsidRDefault="00E81457"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w:t>
            </w:r>
          </w:p>
        </w:tc>
      </w:tr>
    </w:tbl>
    <w:p w:rsidR="001A78B2" w:rsidRPr="00C129CB" w:rsidRDefault="001A78B2" w:rsidP="007E0FEB">
      <w:pPr>
        <w:shd w:val="clear" w:color="auto" w:fill="FFFFFF" w:themeFill="background1"/>
        <w:spacing w:after="0" w:line="344" w:lineRule="atLeast"/>
        <w:ind w:left="1440"/>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ind w:left="1455"/>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p w:rsidR="001A78B2" w:rsidRPr="00C129CB" w:rsidRDefault="001A78B2" w:rsidP="007E0FEB">
      <w:pPr>
        <w:shd w:val="clear" w:color="auto" w:fill="FFFFFF" w:themeFill="background1"/>
        <w:spacing w:after="0" w:line="344" w:lineRule="atLeast"/>
        <w:ind w:left="1455"/>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p w:rsidR="001A78B2" w:rsidRPr="00C129CB" w:rsidRDefault="001A78B2" w:rsidP="007E0FEB">
      <w:pPr>
        <w:shd w:val="clear" w:color="auto" w:fill="FFFFFF" w:themeFill="background1"/>
        <w:spacing w:after="0" w:line="344" w:lineRule="atLeast"/>
        <w:ind w:left="1455"/>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p w:rsidR="001A78B2" w:rsidRPr="00C129CB" w:rsidRDefault="001A78B2" w:rsidP="007E0FEB">
      <w:pPr>
        <w:shd w:val="clear" w:color="auto" w:fill="FFFFFF" w:themeFill="background1"/>
        <w:spacing w:after="0" w:line="344" w:lineRule="atLeast"/>
        <w:ind w:left="1455"/>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p w:rsidR="00663F20" w:rsidRDefault="00663F20" w:rsidP="007C7395">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6A53EC" w:rsidRDefault="006A53EC" w:rsidP="006A53EC">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C3362B" w:rsidRDefault="00C3362B" w:rsidP="006A53EC">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C3362B" w:rsidRDefault="00C3362B" w:rsidP="006A53EC">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C3362B" w:rsidRDefault="00C3362B" w:rsidP="006A53EC">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C3362B" w:rsidRDefault="00C3362B" w:rsidP="006A53EC">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C3362B" w:rsidRDefault="00C3362B" w:rsidP="006A53EC">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C3362B" w:rsidRDefault="00C3362B" w:rsidP="006A53EC">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C3362B" w:rsidRDefault="00C3362B" w:rsidP="006A53EC">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C3362B" w:rsidRDefault="00C3362B" w:rsidP="006A53EC">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C3362B" w:rsidRDefault="00C3362B" w:rsidP="006A53EC">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C3362B" w:rsidRDefault="00C3362B" w:rsidP="006A53EC">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C3362B" w:rsidRDefault="00C3362B" w:rsidP="006A53EC">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C3362B" w:rsidRDefault="00C3362B" w:rsidP="006A53EC">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C3362B" w:rsidRDefault="00C3362B" w:rsidP="006A53EC">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6A53EC" w:rsidRDefault="006A53EC" w:rsidP="006A53EC">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1A78B2" w:rsidRPr="00C129CB" w:rsidRDefault="0076770A" w:rsidP="00ED7720">
      <w:pPr>
        <w:shd w:val="clear" w:color="auto" w:fill="FFFFFF" w:themeFill="background1"/>
        <w:spacing w:after="0" w:line="344" w:lineRule="atLeast"/>
        <w:ind w:left="1455"/>
        <w:jc w:val="center"/>
        <w:textAlignment w:val="baseline"/>
        <w:rPr>
          <w:rFonts w:ascii="Times New Roman" w:eastAsia="Times New Roman" w:hAnsi="Times New Roman" w:cs="Times New Roman"/>
          <w:sz w:val="32"/>
          <w:szCs w:val="32"/>
          <w:lang w:eastAsia="ru-RU"/>
        </w:rPr>
      </w:pPr>
      <w:r w:rsidRPr="00C129CB">
        <w:rPr>
          <w:rFonts w:ascii="Times New Roman" w:eastAsia="Times New Roman" w:hAnsi="Times New Roman" w:cs="Times New Roman"/>
          <w:b/>
          <w:bCs/>
          <w:sz w:val="32"/>
          <w:szCs w:val="32"/>
          <w:lang w:eastAsia="ru-RU"/>
        </w:rPr>
        <w:t>Семинары- практикумы</w:t>
      </w:r>
    </w:p>
    <w:p w:rsidR="001A78B2" w:rsidRPr="00C129CB" w:rsidRDefault="001A78B2" w:rsidP="00ED7720">
      <w:pPr>
        <w:shd w:val="clear" w:color="auto" w:fill="FFFFFF" w:themeFill="background1"/>
        <w:spacing w:after="0" w:line="344" w:lineRule="atLeast"/>
        <w:ind w:left="1440"/>
        <w:jc w:val="center"/>
        <w:textAlignment w:val="baseline"/>
        <w:rPr>
          <w:rFonts w:ascii="Times New Roman" w:eastAsia="Times New Roman" w:hAnsi="Times New Roman" w:cs="Times New Roman"/>
          <w:sz w:val="32"/>
          <w:szCs w:val="32"/>
          <w:lang w:eastAsia="ru-RU"/>
        </w:rPr>
      </w:pPr>
    </w:p>
    <w:tbl>
      <w:tblPr>
        <w:tblpPr w:leftFromText="180" w:rightFromText="180" w:vertAnchor="text" w:tblpY="1"/>
        <w:tblOverlap w:val="never"/>
        <w:tblW w:w="0" w:type="auto"/>
        <w:shd w:val="clear" w:color="auto" w:fill="FFE7BD"/>
        <w:tblCellMar>
          <w:left w:w="0" w:type="dxa"/>
          <w:right w:w="0" w:type="dxa"/>
        </w:tblCellMar>
        <w:tblLook w:val="04A0" w:firstRow="1" w:lastRow="0" w:firstColumn="1" w:lastColumn="0" w:noHBand="0" w:noVBand="1"/>
      </w:tblPr>
      <w:tblGrid>
        <w:gridCol w:w="538"/>
        <w:gridCol w:w="5216"/>
        <w:gridCol w:w="1644"/>
        <w:gridCol w:w="2941"/>
      </w:tblGrid>
      <w:tr w:rsidR="001A78B2" w:rsidRPr="00C129CB" w:rsidTr="00B76402">
        <w:tc>
          <w:tcPr>
            <w:tcW w:w="5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B76402">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w:t>
            </w:r>
          </w:p>
        </w:tc>
        <w:tc>
          <w:tcPr>
            <w:tcW w:w="52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B76402">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Тема семинара-практикума</w:t>
            </w:r>
          </w:p>
        </w:tc>
        <w:tc>
          <w:tcPr>
            <w:tcW w:w="16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B76402">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Сроки</w:t>
            </w:r>
          </w:p>
        </w:tc>
        <w:tc>
          <w:tcPr>
            <w:tcW w:w="29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B76402">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Ответственный</w:t>
            </w:r>
          </w:p>
        </w:tc>
      </w:tr>
      <w:tr w:rsidR="001A78B2" w:rsidRPr="00C129CB" w:rsidTr="00B76402">
        <w:trPr>
          <w:trHeight w:val="1395"/>
        </w:trPr>
        <w:tc>
          <w:tcPr>
            <w:tcW w:w="53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B76402">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1</w:t>
            </w:r>
          </w:p>
        </w:tc>
        <w:tc>
          <w:tcPr>
            <w:tcW w:w="521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776A03" w:rsidRPr="00CF0FCF" w:rsidRDefault="00776A03" w:rsidP="00B76402">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1A78B2" w:rsidRDefault="003366C9" w:rsidP="00B76402">
            <w:pPr>
              <w:autoSpaceDE w:val="0"/>
              <w:autoSpaceDN w:val="0"/>
              <w:adjustRightInd w:val="0"/>
              <w:spacing w:after="0" w:line="240" w:lineRule="auto"/>
              <w:rPr>
                <w:rFonts w:ascii="Times New Roman" w:hAnsi="Times New Roman" w:cs="Times New Roman"/>
                <w:bCs/>
                <w:color w:val="111111"/>
                <w:sz w:val="28"/>
                <w:szCs w:val="28"/>
              </w:rPr>
            </w:pPr>
            <w:r w:rsidRPr="003366C9">
              <w:rPr>
                <w:rFonts w:ascii="Times New Roman" w:hAnsi="Times New Roman" w:cs="Times New Roman"/>
                <w:bCs/>
                <w:color w:val="111111"/>
                <w:sz w:val="28"/>
                <w:szCs w:val="28"/>
              </w:rPr>
              <w:t xml:space="preserve">  «Дорога в волшебное царство</w:t>
            </w:r>
            <w:r>
              <w:rPr>
                <w:rFonts w:ascii="Times New Roman" w:hAnsi="Times New Roman" w:cs="Times New Roman"/>
                <w:bCs/>
                <w:color w:val="111111"/>
                <w:sz w:val="28"/>
                <w:szCs w:val="28"/>
              </w:rPr>
              <w:t xml:space="preserve"> </w:t>
            </w:r>
            <w:r w:rsidRPr="003366C9">
              <w:rPr>
                <w:rFonts w:ascii="Times New Roman" w:hAnsi="Times New Roman" w:cs="Times New Roman"/>
                <w:bCs/>
                <w:color w:val="111111"/>
                <w:sz w:val="28"/>
                <w:szCs w:val="28"/>
              </w:rPr>
              <w:t>русских традиций</w:t>
            </w:r>
            <w:r w:rsidR="0006597B">
              <w:rPr>
                <w:rFonts w:ascii="Times New Roman" w:hAnsi="Times New Roman" w:cs="Times New Roman"/>
                <w:bCs/>
                <w:color w:val="111111"/>
                <w:sz w:val="28"/>
                <w:szCs w:val="28"/>
              </w:rPr>
              <w:t>».</w:t>
            </w:r>
          </w:p>
          <w:p w:rsidR="0006597B" w:rsidRPr="0006597B" w:rsidRDefault="0006597B" w:rsidP="00B76402">
            <w:pPr>
              <w:rPr>
                <w:rFonts w:ascii="Times New Roman" w:hAnsi="Times New Roman" w:cs="Times New Roman"/>
                <w:sz w:val="28"/>
                <w:szCs w:val="28"/>
              </w:rPr>
            </w:pPr>
          </w:p>
        </w:tc>
        <w:tc>
          <w:tcPr>
            <w:tcW w:w="164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3366C9" w:rsidRDefault="003366C9" w:rsidP="00B76402">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p w:rsidR="001A78B2" w:rsidRPr="00C129CB" w:rsidRDefault="003366C9" w:rsidP="00B76402">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неделя</w:t>
            </w:r>
          </w:p>
        </w:tc>
        <w:tc>
          <w:tcPr>
            <w:tcW w:w="294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4920E4" w:rsidRPr="004920E4" w:rsidRDefault="003366C9" w:rsidP="00B76402">
            <w:pPr>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Ст.воспит</w:t>
            </w:r>
            <w:proofErr w:type="spellEnd"/>
            <w:proofErr w:type="gramEnd"/>
            <w:r>
              <w:rPr>
                <w:rFonts w:ascii="Times New Roman" w:eastAsia="Times New Roman" w:hAnsi="Times New Roman" w:cs="Times New Roman"/>
                <w:sz w:val="28"/>
                <w:szCs w:val="28"/>
                <w:lang w:eastAsia="ru-RU"/>
              </w:rPr>
              <w:t>.</w:t>
            </w:r>
          </w:p>
          <w:p w:rsidR="004920E4" w:rsidRPr="004920E4" w:rsidRDefault="004920E4" w:rsidP="00B76402">
            <w:pPr>
              <w:rPr>
                <w:rFonts w:ascii="Times New Roman" w:eastAsia="Times New Roman" w:hAnsi="Times New Roman" w:cs="Times New Roman"/>
                <w:sz w:val="28"/>
                <w:szCs w:val="28"/>
                <w:lang w:eastAsia="ru-RU"/>
              </w:rPr>
            </w:pPr>
          </w:p>
          <w:p w:rsidR="00082310" w:rsidRPr="004920E4" w:rsidRDefault="00082310" w:rsidP="00B76402">
            <w:pPr>
              <w:rPr>
                <w:rFonts w:ascii="Times New Roman" w:eastAsia="Times New Roman" w:hAnsi="Times New Roman" w:cs="Times New Roman"/>
                <w:sz w:val="28"/>
                <w:szCs w:val="28"/>
                <w:lang w:eastAsia="ru-RU"/>
              </w:rPr>
            </w:pPr>
          </w:p>
        </w:tc>
      </w:tr>
      <w:tr w:rsidR="0006597B" w:rsidRPr="00C129CB" w:rsidTr="00B76402">
        <w:trPr>
          <w:trHeight w:val="1427"/>
        </w:trPr>
        <w:tc>
          <w:tcPr>
            <w:tcW w:w="53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06597B" w:rsidRPr="00C129CB" w:rsidRDefault="00B76402" w:rsidP="00B76402">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p>
        </w:tc>
        <w:tc>
          <w:tcPr>
            <w:tcW w:w="521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06597B" w:rsidRPr="00CF0FCF" w:rsidRDefault="00B76402" w:rsidP="00B76402">
            <w:pPr>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«Моделирование развивающей предметно-пространственной среды».</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06597B" w:rsidRDefault="0006597B" w:rsidP="00B76402">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w:t>
            </w:r>
          </w:p>
        </w:tc>
        <w:tc>
          <w:tcPr>
            <w:tcW w:w="294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06597B" w:rsidRPr="004920E4" w:rsidRDefault="0006597B" w:rsidP="00B76402">
            <w:pPr>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Ст.воспит</w:t>
            </w:r>
            <w:proofErr w:type="spellEnd"/>
            <w:proofErr w:type="gramEnd"/>
            <w:r>
              <w:rPr>
                <w:rFonts w:ascii="Times New Roman" w:eastAsia="Times New Roman" w:hAnsi="Times New Roman" w:cs="Times New Roman"/>
                <w:sz w:val="28"/>
                <w:szCs w:val="28"/>
                <w:lang w:eastAsia="ru-RU"/>
              </w:rPr>
              <w:t>.</w:t>
            </w:r>
          </w:p>
          <w:p w:rsidR="0006597B" w:rsidRPr="004920E4" w:rsidRDefault="0006597B" w:rsidP="00B76402">
            <w:pPr>
              <w:rPr>
                <w:rFonts w:ascii="Times New Roman" w:eastAsia="Times New Roman" w:hAnsi="Times New Roman" w:cs="Times New Roman"/>
                <w:sz w:val="28"/>
                <w:szCs w:val="28"/>
                <w:lang w:eastAsia="ru-RU"/>
              </w:rPr>
            </w:pPr>
          </w:p>
          <w:p w:rsidR="0006597B" w:rsidRDefault="0006597B" w:rsidP="00B76402">
            <w:pPr>
              <w:rPr>
                <w:rFonts w:ascii="Times New Roman" w:eastAsia="Times New Roman" w:hAnsi="Times New Roman" w:cs="Times New Roman"/>
                <w:sz w:val="28"/>
                <w:szCs w:val="28"/>
                <w:lang w:eastAsia="ru-RU"/>
              </w:rPr>
            </w:pPr>
          </w:p>
        </w:tc>
      </w:tr>
      <w:tr w:rsidR="00B76402" w:rsidRPr="00C129CB" w:rsidTr="00B76402">
        <w:trPr>
          <w:trHeight w:val="844"/>
        </w:trPr>
        <w:tc>
          <w:tcPr>
            <w:tcW w:w="53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6402" w:rsidRPr="00C129CB" w:rsidRDefault="00B76402" w:rsidP="00B76402">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p>
        </w:tc>
        <w:tc>
          <w:tcPr>
            <w:tcW w:w="521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76402" w:rsidRPr="00E674AB" w:rsidRDefault="00B76402" w:rsidP="00B76402">
            <w:pPr>
              <w:spacing w:after="0" w:line="240" w:lineRule="auto"/>
              <w:ind w:firstLine="360"/>
              <w:rPr>
                <w:rFonts w:ascii="Times New Roman" w:hAnsi="Times New Roman" w:cs="Times New Roman"/>
                <w:sz w:val="28"/>
                <w:szCs w:val="28"/>
              </w:rPr>
            </w:pPr>
            <w:r w:rsidRPr="00E674AB">
              <w:rPr>
                <w:rFonts w:ascii="Times New Roman" w:hAnsi="Times New Roman" w:cs="Times New Roman"/>
                <w:sz w:val="28"/>
                <w:szCs w:val="28"/>
              </w:rPr>
              <w:t>«Развитие умственных способностей</w:t>
            </w:r>
            <w:r>
              <w:rPr>
                <w:rFonts w:ascii="Times New Roman" w:hAnsi="Times New Roman" w:cs="Times New Roman"/>
                <w:sz w:val="28"/>
                <w:szCs w:val="28"/>
              </w:rPr>
              <w:t xml:space="preserve"> детей дошкольного возраста </w:t>
            </w:r>
            <w:r w:rsidRPr="00E674AB">
              <w:rPr>
                <w:rFonts w:ascii="Times New Roman" w:hAnsi="Times New Roman" w:cs="Times New Roman"/>
                <w:sz w:val="28"/>
                <w:szCs w:val="28"/>
              </w:rPr>
              <w:t>посредством логико-математических игр»</w:t>
            </w:r>
          </w:p>
          <w:p w:rsidR="00B76402" w:rsidRPr="00E674AB" w:rsidRDefault="00B76402" w:rsidP="00B76402">
            <w:pPr>
              <w:spacing w:after="0" w:line="240" w:lineRule="auto"/>
              <w:ind w:firstLine="360"/>
              <w:rPr>
                <w:rFonts w:ascii="Times New Roman" w:hAnsi="Times New Roman" w:cs="Times New Roman"/>
                <w:sz w:val="28"/>
                <w:szCs w:val="28"/>
              </w:rPr>
            </w:pPr>
            <w:r w:rsidRPr="00E674AB">
              <w:rPr>
                <w:rFonts w:ascii="Times New Roman" w:hAnsi="Times New Roman" w:cs="Times New Roman"/>
                <w:sz w:val="28"/>
                <w:szCs w:val="28"/>
              </w:rPr>
              <w:t>- Значение логико-математических игр в умственном развитии детей</w:t>
            </w:r>
          </w:p>
          <w:p w:rsidR="00B76402" w:rsidRPr="00E674AB" w:rsidRDefault="00B76402" w:rsidP="00B76402">
            <w:pPr>
              <w:spacing w:after="0" w:line="240" w:lineRule="auto"/>
              <w:ind w:firstLine="360"/>
              <w:rPr>
                <w:rFonts w:ascii="Times New Roman" w:hAnsi="Times New Roman" w:cs="Times New Roman"/>
                <w:sz w:val="28"/>
                <w:szCs w:val="28"/>
              </w:rPr>
            </w:pPr>
            <w:r w:rsidRPr="00E674AB">
              <w:rPr>
                <w:rFonts w:ascii="Times New Roman" w:hAnsi="Times New Roman" w:cs="Times New Roman"/>
                <w:sz w:val="28"/>
                <w:szCs w:val="28"/>
              </w:rPr>
              <w:t>- Характеристика головоломок, логико</w:t>
            </w:r>
            <w:r>
              <w:rPr>
                <w:rFonts w:ascii="Times New Roman" w:hAnsi="Times New Roman" w:cs="Times New Roman"/>
                <w:sz w:val="28"/>
                <w:szCs w:val="28"/>
              </w:rPr>
              <w:t>-</w:t>
            </w:r>
            <w:r w:rsidRPr="00E674AB">
              <w:rPr>
                <w:rFonts w:ascii="Times New Roman" w:hAnsi="Times New Roman" w:cs="Times New Roman"/>
                <w:sz w:val="28"/>
                <w:szCs w:val="28"/>
              </w:rPr>
              <w:t>математических игр.</w:t>
            </w:r>
          </w:p>
          <w:p w:rsidR="00B76402" w:rsidRDefault="00B76402" w:rsidP="00B76402">
            <w:pPr>
              <w:rPr>
                <w:rFonts w:ascii="Times New Roman" w:eastAsia="Times New Roman" w:hAnsi="Times New Roman" w:cs="Times New Roman"/>
                <w:sz w:val="28"/>
                <w:szCs w:val="28"/>
                <w:bdr w:val="none" w:sz="0" w:space="0" w:color="auto" w:frame="1"/>
                <w:lang w:eastAsia="ru-RU"/>
              </w:rPr>
            </w:pPr>
            <w:r w:rsidRPr="00E674AB">
              <w:rPr>
                <w:rFonts w:ascii="Times New Roman" w:hAnsi="Times New Roman" w:cs="Times New Roman"/>
                <w:sz w:val="28"/>
                <w:szCs w:val="28"/>
              </w:rPr>
              <w:t xml:space="preserve">- Показ приемов </w:t>
            </w:r>
            <w:r>
              <w:rPr>
                <w:rFonts w:ascii="Times New Roman" w:hAnsi="Times New Roman" w:cs="Times New Roman"/>
                <w:sz w:val="28"/>
                <w:szCs w:val="28"/>
              </w:rPr>
              <w:t xml:space="preserve">работы с играми и дидактическим </w:t>
            </w:r>
            <w:r w:rsidRPr="00E674AB">
              <w:rPr>
                <w:rFonts w:ascii="Times New Roman" w:hAnsi="Times New Roman" w:cs="Times New Roman"/>
                <w:sz w:val="28"/>
                <w:szCs w:val="28"/>
              </w:rPr>
              <w:t>материалом к ним</w:t>
            </w:r>
            <w:r>
              <w:rPr>
                <w:rFonts w:ascii="Times New Roman" w:hAnsi="Times New Roman" w:cs="Times New Roman"/>
                <w:sz w:val="28"/>
                <w:szCs w:val="28"/>
              </w:rPr>
              <w:t>.</w:t>
            </w:r>
          </w:p>
        </w:tc>
        <w:tc>
          <w:tcPr>
            <w:tcW w:w="164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76402" w:rsidRDefault="00B76402" w:rsidP="00B76402">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Апрель </w:t>
            </w:r>
          </w:p>
        </w:tc>
        <w:tc>
          <w:tcPr>
            <w:tcW w:w="294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76402" w:rsidRDefault="00B76402" w:rsidP="00B76402">
            <w:pPr>
              <w:rPr>
                <w:rFonts w:ascii="Times New Roman" w:eastAsia="Times New Roman" w:hAnsi="Times New Roman" w:cs="Times New Roman"/>
                <w:sz w:val="28"/>
                <w:szCs w:val="28"/>
                <w:lang w:eastAsia="ru-RU"/>
              </w:rPr>
            </w:pPr>
          </w:p>
          <w:p w:rsidR="00B76402" w:rsidRDefault="00B76402" w:rsidP="00B76402">
            <w:pPr>
              <w:rPr>
                <w:rFonts w:ascii="Times New Roman" w:eastAsia="Times New Roman" w:hAnsi="Times New Roman" w:cs="Times New Roman"/>
                <w:sz w:val="28"/>
                <w:szCs w:val="28"/>
                <w:lang w:eastAsia="ru-RU"/>
              </w:rPr>
            </w:pPr>
          </w:p>
          <w:p w:rsidR="00B76402" w:rsidRDefault="00B76402" w:rsidP="00B76402">
            <w:pPr>
              <w:rPr>
                <w:rFonts w:ascii="Times New Roman" w:eastAsia="Times New Roman" w:hAnsi="Times New Roman" w:cs="Times New Roman"/>
                <w:sz w:val="28"/>
                <w:szCs w:val="28"/>
                <w:lang w:eastAsia="ru-RU"/>
              </w:rPr>
            </w:pPr>
          </w:p>
        </w:tc>
      </w:tr>
      <w:tr w:rsidR="001A78B2" w:rsidRPr="00C129CB" w:rsidTr="00B76402">
        <w:tc>
          <w:tcPr>
            <w:tcW w:w="5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3366C9" w:rsidP="00B76402">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w:t>
            </w:r>
          </w:p>
        </w:tc>
        <w:tc>
          <w:tcPr>
            <w:tcW w:w="5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B76402">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Решение педагогических ситуаций.</w:t>
            </w:r>
          </w:p>
        </w:tc>
        <w:tc>
          <w:tcPr>
            <w:tcW w:w="16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B76402">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p>
          <w:p w:rsidR="001A78B2" w:rsidRPr="00C129CB" w:rsidRDefault="001A78B2" w:rsidP="00B76402">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tc>
        <w:tc>
          <w:tcPr>
            <w:tcW w:w="2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78B2" w:rsidRPr="00C129CB" w:rsidRDefault="001A78B2" w:rsidP="00B76402">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tc>
      </w:tr>
    </w:tbl>
    <w:p w:rsidR="003E5F70" w:rsidRDefault="003E5F70" w:rsidP="00A24B7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3E5F70" w:rsidRDefault="003E5F70" w:rsidP="00A24B7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3E5F70" w:rsidRDefault="003E5F70" w:rsidP="00A24B7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3E5F70" w:rsidRDefault="003E5F70" w:rsidP="00A24B7B">
      <w:pPr>
        <w:shd w:val="clear" w:color="auto" w:fill="FFFFFF" w:themeFill="background1"/>
        <w:spacing w:after="0" w:line="344" w:lineRule="atLeast"/>
        <w:jc w:val="both"/>
        <w:textAlignment w:val="baseline"/>
        <w:rPr>
          <w:rFonts w:ascii="Times New Roman" w:eastAsia="Times New Roman" w:hAnsi="Times New Roman" w:cs="Times New Roman"/>
          <w:sz w:val="28"/>
          <w:szCs w:val="28"/>
          <w:bdr w:val="none" w:sz="0" w:space="0" w:color="auto" w:frame="1"/>
          <w:lang w:eastAsia="ru-RU"/>
        </w:rPr>
      </w:pPr>
    </w:p>
    <w:p w:rsidR="006A53EC" w:rsidRDefault="006A53EC"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C3362B" w:rsidRPr="00557AE1" w:rsidRDefault="00C3362B" w:rsidP="00557AE1">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p w:rsidR="006A53EC" w:rsidRDefault="006A53EC" w:rsidP="00575A9A">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557AE1" w:rsidRPr="00C129CB" w:rsidRDefault="00557AE1" w:rsidP="00557AE1">
      <w:pPr>
        <w:shd w:val="clear" w:color="auto" w:fill="FFFFFF" w:themeFill="background1"/>
        <w:spacing w:after="0" w:line="344" w:lineRule="atLeast"/>
        <w:ind w:left="1455"/>
        <w:jc w:val="center"/>
        <w:textAlignment w:val="baseline"/>
        <w:rPr>
          <w:rFonts w:ascii="Times New Roman" w:eastAsia="Times New Roman" w:hAnsi="Times New Roman" w:cs="Times New Roman"/>
          <w:sz w:val="32"/>
          <w:szCs w:val="32"/>
          <w:lang w:eastAsia="ru-RU"/>
        </w:rPr>
      </w:pPr>
      <w:r w:rsidRPr="00C129CB">
        <w:rPr>
          <w:rFonts w:ascii="Times New Roman" w:eastAsia="Times New Roman" w:hAnsi="Times New Roman" w:cs="Times New Roman"/>
          <w:b/>
          <w:bCs/>
          <w:sz w:val="32"/>
          <w:szCs w:val="32"/>
          <w:lang w:eastAsia="ru-RU"/>
        </w:rPr>
        <w:t>Открытые просмотры  педагогической деятельности</w:t>
      </w:r>
    </w:p>
    <w:p w:rsidR="00557AE1" w:rsidRPr="00C129CB" w:rsidRDefault="00557AE1" w:rsidP="00557AE1">
      <w:pPr>
        <w:shd w:val="clear" w:color="auto" w:fill="FFFFFF" w:themeFill="background1"/>
        <w:spacing w:after="0" w:line="344" w:lineRule="atLeast"/>
        <w:ind w:left="1440"/>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tbl>
      <w:tblPr>
        <w:tblW w:w="12050" w:type="dxa"/>
        <w:tblInd w:w="-601" w:type="dxa"/>
        <w:tblBorders>
          <w:top w:val="single" w:sz="6" w:space="0" w:color="9D9D9D"/>
          <w:left w:val="single" w:sz="2" w:space="0" w:color="9D9D9D"/>
          <w:bottom w:val="single" w:sz="2" w:space="0" w:color="9D9D9D"/>
          <w:right w:val="single" w:sz="6" w:space="0" w:color="9D9D9D"/>
        </w:tblBorders>
        <w:shd w:val="clear" w:color="auto" w:fill="FFE7BD"/>
        <w:tblCellMar>
          <w:left w:w="0" w:type="dxa"/>
          <w:right w:w="0" w:type="dxa"/>
        </w:tblCellMar>
        <w:tblLook w:val="04A0" w:firstRow="1" w:lastRow="0" w:firstColumn="1" w:lastColumn="0" w:noHBand="0" w:noVBand="1"/>
      </w:tblPr>
      <w:tblGrid>
        <w:gridCol w:w="783"/>
        <w:gridCol w:w="6573"/>
        <w:gridCol w:w="1463"/>
        <w:gridCol w:w="3231"/>
      </w:tblGrid>
      <w:tr w:rsidR="00557AE1" w:rsidRPr="00C129CB" w:rsidTr="00D51CB9">
        <w:tc>
          <w:tcPr>
            <w:tcW w:w="78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w:t>
            </w:r>
          </w:p>
        </w:tc>
        <w:tc>
          <w:tcPr>
            <w:tcW w:w="65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Мероприятия</w:t>
            </w:r>
          </w:p>
        </w:tc>
        <w:tc>
          <w:tcPr>
            <w:tcW w:w="14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Сроки</w:t>
            </w:r>
          </w:p>
        </w:tc>
        <w:tc>
          <w:tcPr>
            <w:tcW w:w="32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Ответственный</w:t>
            </w:r>
          </w:p>
        </w:tc>
      </w:tr>
      <w:tr w:rsidR="00557AE1" w:rsidRPr="00C129CB" w:rsidTr="00D51CB9">
        <w:tc>
          <w:tcPr>
            <w:tcW w:w="7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p>
        </w:tc>
        <w:tc>
          <w:tcPr>
            <w:tcW w:w="65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p>
        </w:tc>
        <w:tc>
          <w:tcPr>
            <w:tcW w:w="3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p>
        </w:tc>
      </w:tr>
      <w:tr w:rsidR="00557AE1" w:rsidRPr="00C129CB" w:rsidTr="00D51CB9">
        <w:tc>
          <w:tcPr>
            <w:tcW w:w="7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w:t>
            </w:r>
          </w:p>
        </w:tc>
        <w:tc>
          <w:tcPr>
            <w:tcW w:w="65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b/>
                <w:bCs/>
                <w:sz w:val="28"/>
                <w:szCs w:val="28"/>
                <w:lang w:eastAsia="ru-RU"/>
              </w:rPr>
            </w:pPr>
            <w:r w:rsidRPr="00C129CB">
              <w:rPr>
                <w:rFonts w:ascii="Times New Roman" w:eastAsia="Times New Roman" w:hAnsi="Times New Roman" w:cs="Times New Roman"/>
                <w:b/>
                <w:bCs/>
                <w:sz w:val="28"/>
                <w:szCs w:val="28"/>
                <w:lang w:eastAsia="ru-RU"/>
              </w:rPr>
              <w:t>Методическая неделя</w:t>
            </w:r>
          </w:p>
          <w:p w:rsidR="00557AE1" w:rsidRDefault="00557AE1" w:rsidP="00D51C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всех групп   уголка</w:t>
            </w:r>
          </w:p>
          <w:p w:rsidR="00557AE1" w:rsidRPr="00C129CB" w:rsidRDefault="00557AE1" w:rsidP="00D51CB9">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октябрь</w:t>
            </w:r>
            <w:r w:rsidRPr="00C129CB">
              <w:rPr>
                <w:rFonts w:ascii="Times New Roman" w:eastAsia="Times New Roman" w:hAnsi="Times New Roman" w:cs="Times New Roman"/>
                <w:sz w:val="28"/>
                <w:szCs w:val="28"/>
                <w:bdr w:val="none" w:sz="0" w:space="0" w:color="auto" w:frame="1"/>
                <w:lang w:eastAsia="ru-RU"/>
              </w:rPr>
              <w:t> </w:t>
            </w:r>
          </w:p>
        </w:tc>
        <w:tc>
          <w:tcPr>
            <w:tcW w:w="3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 воспитатель, воспитатели групп</w:t>
            </w:r>
          </w:p>
        </w:tc>
      </w:tr>
      <w:tr w:rsidR="00557AE1" w:rsidRPr="00C129CB" w:rsidTr="00D51CB9">
        <w:tc>
          <w:tcPr>
            <w:tcW w:w="7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w:t>
            </w:r>
          </w:p>
        </w:tc>
        <w:tc>
          <w:tcPr>
            <w:tcW w:w="65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BB46C4" w:rsidRDefault="00557AE1" w:rsidP="00D51CB9">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Просмотр занятий</w:t>
            </w:r>
            <w:r w:rsidRPr="00BB46C4">
              <w:rPr>
                <w:rFonts w:ascii="Times New Roman" w:hAnsi="Times New Roman" w:cs="Times New Roman"/>
                <w:sz w:val="28"/>
                <w:szCs w:val="28"/>
              </w:rPr>
              <w:t xml:space="preserve"> в группах </w:t>
            </w: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ноябрь</w:t>
            </w:r>
          </w:p>
        </w:tc>
        <w:tc>
          <w:tcPr>
            <w:tcW w:w="3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xml:space="preserve">Воспитатели групп  </w:t>
            </w:r>
          </w:p>
        </w:tc>
      </w:tr>
      <w:tr w:rsidR="00557AE1" w:rsidRPr="00C129CB" w:rsidTr="00D51CB9">
        <w:tc>
          <w:tcPr>
            <w:tcW w:w="7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w:t>
            </w:r>
          </w:p>
        </w:tc>
        <w:tc>
          <w:tcPr>
            <w:tcW w:w="65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Default="00557AE1" w:rsidP="00D51C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Просмотр презентаций по группам</w:t>
            </w:r>
          </w:p>
          <w:p w:rsidR="00557AE1" w:rsidRPr="00C129CB" w:rsidRDefault="00557AE1" w:rsidP="00557AE1">
            <w:pPr>
              <w:spacing w:after="0" w:line="240" w:lineRule="auto"/>
              <w:rPr>
                <w:rFonts w:ascii="Times New Roman" w:eastAsia="Times New Roman" w:hAnsi="Times New Roman" w:cs="Times New Roman"/>
                <w:sz w:val="28"/>
                <w:szCs w:val="28"/>
                <w:lang w:eastAsia="ru-RU"/>
              </w:rPr>
            </w:pP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557AE1" w:rsidRPr="00C129CB" w:rsidRDefault="000E7CFB"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Март-апрель</w:t>
            </w:r>
          </w:p>
        </w:tc>
        <w:tc>
          <w:tcPr>
            <w:tcW w:w="3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ДОУ</w:t>
            </w:r>
          </w:p>
          <w:p w:rsidR="00557AE1" w:rsidRPr="00C129CB" w:rsidRDefault="00557AE1" w:rsidP="00D51CB9">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tc>
      </w:tr>
      <w:tr w:rsidR="00557AE1" w:rsidRPr="00C129CB" w:rsidTr="00D51CB9">
        <w:tc>
          <w:tcPr>
            <w:tcW w:w="7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5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9A5D35" w:rsidRDefault="00557AE1" w:rsidP="00D51CB9">
            <w:pPr>
              <w:shd w:val="clear" w:color="auto" w:fill="FFFFFF" w:themeFill="background1"/>
              <w:spacing w:after="0" w:line="344" w:lineRule="atLeast"/>
              <w:textAlignment w:val="baseline"/>
              <w:rPr>
                <w:rFonts w:ascii="Times New Roman" w:eastAsia="Times New Roman" w:hAnsi="Times New Roman" w:cs="Times New Roman"/>
                <w:sz w:val="28"/>
                <w:szCs w:val="28"/>
                <w:bdr w:val="none" w:sz="0" w:space="0" w:color="auto" w:frame="1"/>
                <w:lang w:eastAsia="ru-RU"/>
              </w:rPr>
            </w:pPr>
            <w:r w:rsidRPr="009A5D35">
              <w:rPr>
                <w:rFonts w:ascii="Times New Roman" w:eastAsia="Times New Roman" w:hAnsi="Times New Roman" w:cs="Times New Roman"/>
                <w:sz w:val="28"/>
                <w:szCs w:val="28"/>
                <w:bdr w:val="none" w:sz="0" w:space="0" w:color="auto" w:frame="1"/>
                <w:lang w:eastAsia="ru-RU"/>
              </w:rPr>
              <w:t xml:space="preserve">Просмотр </w:t>
            </w:r>
            <w:r w:rsidR="000E7CFB">
              <w:rPr>
                <w:rFonts w:ascii="Times New Roman" w:eastAsia="Times New Roman" w:hAnsi="Times New Roman" w:cs="Times New Roman"/>
                <w:sz w:val="28"/>
                <w:szCs w:val="28"/>
                <w:lang w:eastAsia="ru-RU"/>
              </w:rPr>
              <w:t>финансовой деятельности в старше-подготовительной группе</w:t>
            </w:r>
          </w:p>
          <w:p w:rsidR="00557AE1" w:rsidRPr="00C129CB" w:rsidRDefault="00557AE1" w:rsidP="00D51CB9">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0E7CFB" w:rsidP="00D51CB9">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апрель</w:t>
            </w:r>
          </w:p>
        </w:tc>
        <w:tc>
          <w:tcPr>
            <w:tcW w:w="3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7AE1" w:rsidRPr="00C129CB" w:rsidRDefault="00557AE1" w:rsidP="00D51CB9">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xml:space="preserve">Воспитатель </w:t>
            </w:r>
          </w:p>
        </w:tc>
      </w:tr>
    </w:tbl>
    <w:p w:rsidR="00557AE1" w:rsidRPr="00C129CB" w:rsidRDefault="00557AE1" w:rsidP="00557AE1">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p w:rsidR="006A53EC" w:rsidRDefault="006A53EC" w:rsidP="00575A9A">
      <w:pPr>
        <w:shd w:val="clear" w:color="auto" w:fill="FFFFFF" w:themeFill="background1"/>
        <w:spacing w:after="0" w:line="344" w:lineRule="atLeast"/>
        <w:textAlignment w:val="baseline"/>
        <w:rPr>
          <w:rFonts w:ascii="Times New Roman" w:eastAsia="Times New Roman" w:hAnsi="Times New Roman" w:cs="Times New Roman"/>
          <w:b/>
          <w:bCs/>
          <w:sz w:val="32"/>
          <w:szCs w:val="32"/>
          <w:lang w:eastAsia="ru-RU"/>
        </w:rPr>
      </w:pPr>
    </w:p>
    <w:p w:rsidR="00D20598" w:rsidRDefault="00D20598"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Конкурсы</w:t>
      </w:r>
    </w:p>
    <w:p w:rsidR="00D20598" w:rsidRDefault="00D20598"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32"/>
          <w:szCs w:val="32"/>
          <w:lang w:eastAsia="ru-RU"/>
        </w:rPr>
      </w:pPr>
    </w:p>
    <w:tbl>
      <w:tblPr>
        <w:tblStyle w:val="ab"/>
        <w:tblW w:w="0" w:type="auto"/>
        <w:tblLook w:val="04A0" w:firstRow="1" w:lastRow="0" w:firstColumn="1" w:lastColumn="0" w:noHBand="0" w:noVBand="1"/>
      </w:tblPr>
      <w:tblGrid>
        <w:gridCol w:w="675"/>
        <w:gridCol w:w="6717"/>
        <w:gridCol w:w="3697"/>
        <w:gridCol w:w="3697"/>
      </w:tblGrid>
      <w:tr w:rsidR="00D20598" w:rsidTr="00D20598">
        <w:tc>
          <w:tcPr>
            <w:tcW w:w="675" w:type="dxa"/>
          </w:tcPr>
          <w:p w:rsidR="00D20598" w:rsidRDefault="00D20598" w:rsidP="007E0FEB">
            <w:pPr>
              <w:spacing w:line="344" w:lineRule="atLeast"/>
              <w:jc w:val="center"/>
              <w:textAlignment w:val="baseline"/>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w:t>
            </w:r>
          </w:p>
        </w:tc>
        <w:tc>
          <w:tcPr>
            <w:tcW w:w="6717" w:type="dxa"/>
          </w:tcPr>
          <w:p w:rsidR="00D20598" w:rsidRDefault="00D20598" w:rsidP="007E0FEB">
            <w:pPr>
              <w:spacing w:line="344" w:lineRule="atLeast"/>
              <w:jc w:val="center"/>
              <w:textAlignment w:val="baseline"/>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Наименование</w:t>
            </w:r>
          </w:p>
        </w:tc>
        <w:tc>
          <w:tcPr>
            <w:tcW w:w="3697" w:type="dxa"/>
          </w:tcPr>
          <w:p w:rsidR="00D20598" w:rsidRDefault="00D20598" w:rsidP="007E0FEB">
            <w:pPr>
              <w:spacing w:line="344" w:lineRule="atLeast"/>
              <w:jc w:val="center"/>
              <w:textAlignment w:val="baseline"/>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Сроки</w:t>
            </w:r>
          </w:p>
        </w:tc>
        <w:tc>
          <w:tcPr>
            <w:tcW w:w="3697" w:type="dxa"/>
          </w:tcPr>
          <w:p w:rsidR="00D20598" w:rsidRDefault="00D20598" w:rsidP="007E0FEB">
            <w:pPr>
              <w:spacing w:line="344" w:lineRule="atLeast"/>
              <w:jc w:val="center"/>
              <w:textAlignment w:val="baseline"/>
              <w:rPr>
                <w:rFonts w:ascii="Times New Roman" w:eastAsia="Times New Roman" w:hAnsi="Times New Roman" w:cs="Times New Roman"/>
                <w:b/>
                <w:bCs/>
                <w:sz w:val="32"/>
                <w:szCs w:val="32"/>
                <w:lang w:eastAsia="ru-RU"/>
              </w:rPr>
            </w:pPr>
          </w:p>
        </w:tc>
      </w:tr>
      <w:tr w:rsidR="00D20598" w:rsidTr="00D20598">
        <w:tc>
          <w:tcPr>
            <w:tcW w:w="675" w:type="dxa"/>
          </w:tcPr>
          <w:p w:rsidR="00D20598" w:rsidRPr="00D20598" w:rsidRDefault="00D20598" w:rsidP="007E0FEB">
            <w:pPr>
              <w:spacing w:line="344" w:lineRule="atLeast"/>
              <w:jc w:val="center"/>
              <w:textAlignment w:val="baseline"/>
              <w:rPr>
                <w:rFonts w:ascii="Times New Roman" w:eastAsia="Times New Roman" w:hAnsi="Times New Roman" w:cs="Times New Roman"/>
                <w:bCs/>
                <w:sz w:val="32"/>
                <w:szCs w:val="32"/>
                <w:lang w:eastAsia="ru-RU"/>
              </w:rPr>
            </w:pPr>
            <w:r w:rsidRPr="00D20598">
              <w:rPr>
                <w:rFonts w:ascii="Times New Roman" w:eastAsia="Times New Roman" w:hAnsi="Times New Roman" w:cs="Times New Roman"/>
                <w:bCs/>
                <w:sz w:val="32"/>
                <w:szCs w:val="32"/>
                <w:lang w:eastAsia="ru-RU"/>
              </w:rPr>
              <w:t>1</w:t>
            </w:r>
          </w:p>
        </w:tc>
        <w:tc>
          <w:tcPr>
            <w:tcW w:w="6717" w:type="dxa"/>
          </w:tcPr>
          <w:p w:rsidR="00D20598" w:rsidRPr="00ED08EC" w:rsidRDefault="00ED08EC" w:rsidP="00ED08EC">
            <w:pPr>
              <w:spacing w:line="344" w:lineRule="atLeast"/>
              <w:textAlignment w:val="baseline"/>
              <w:rPr>
                <w:rFonts w:ascii="Times New Roman" w:eastAsia="Times New Roman" w:hAnsi="Times New Roman" w:cs="Times New Roman"/>
                <w:bCs/>
                <w:sz w:val="28"/>
                <w:szCs w:val="28"/>
                <w:lang w:eastAsia="ru-RU"/>
              </w:rPr>
            </w:pPr>
            <w:r w:rsidRPr="00ED08EC">
              <w:rPr>
                <w:rFonts w:ascii="Times New Roman" w:eastAsia="Times New Roman" w:hAnsi="Times New Roman" w:cs="Times New Roman"/>
                <w:bCs/>
                <w:sz w:val="28"/>
                <w:szCs w:val="28"/>
                <w:lang w:eastAsia="ru-RU"/>
              </w:rPr>
              <w:t>Осенняя фантазия</w:t>
            </w:r>
          </w:p>
        </w:tc>
        <w:tc>
          <w:tcPr>
            <w:tcW w:w="3697" w:type="dxa"/>
          </w:tcPr>
          <w:p w:rsidR="00D20598" w:rsidRPr="00ED08EC" w:rsidRDefault="00ED08EC" w:rsidP="00ED08EC">
            <w:pPr>
              <w:spacing w:line="344" w:lineRule="atLeast"/>
              <w:textAlignment w:val="baseline"/>
              <w:rPr>
                <w:rFonts w:ascii="Times New Roman" w:eastAsia="Times New Roman" w:hAnsi="Times New Roman" w:cs="Times New Roman"/>
                <w:bCs/>
                <w:sz w:val="28"/>
                <w:szCs w:val="28"/>
                <w:lang w:eastAsia="ru-RU"/>
              </w:rPr>
            </w:pPr>
            <w:r w:rsidRPr="00ED08EC">
              <w:rPr>
                <w:rFonts w:ascii="Times New Roman" w:eastAsia="Times New Roman" w:hAnsi="Times New Roman" w:cs="Times New Roman"/>
                <w:bCs/>
                <w:sz w:val="28"/>
                <w:szCs w:val="28"/>
                <w:lang w:eastAsia="ru-RU"/>
              </w:rPr>
              <w:t>сентябрь</w:t>
            </w:r>
          </w:p>
        </w:tc>
        <w:tc>
          <w:tcPr>
            <w:tcW w:w="3697" w:type="dxa"/>
          </w:tcPr>
          <w:p w:rsidR="00D20598" w:rsidRDefault="00D20598" w:rsidP="007E0FEB">
            <w:pPr>
              <w:spacing w:line="344" w:lineRule="atLeast"/>
              <w:jc w:val="center"/>
              <w:textAlignment w:val="baseline"/>
              <w:rPr>
                <w:rFonts w:ascii="Times New Roman" w:eastAsia="Times New Roman" w:hAnsi="Times New Roman" w:cs="Times New Roman"/>
                <w:b/>
                <w:bCs/>
                <w:sz w:val="32"/>
                <w:szCs w:val="32"/>
                <w:lang w:eastAsia="ru-RU"/>
              </w:rPr>
            </w:pPr>
          </w:p>
        </w:tc>
      </w:tr>
      <w:tr w:rsidR="00D20598" w:rsidTr="00D20598">
        <w:tc>
          <w:tcPr>
            <w:tcW w:w="675" w:type="dxa"/>
          </w:tcPr>
          <w:p w:rsidR="00D20598" w:rsidRPr="00D20598" w:rsidRDefault="00D20598" w:rsidP="007E0FEB">
            <w:pPr>
              <w:spacing w:line="344" w:lineRule="atLeast"/>
              <w:jc w:val="center"/>
              <w:textAlignment w:val="baseline"/>
              <w:rPr>
                <w:rFonts w:ascii="Times New Roman" w:eastAsia="Times New Roman" w:hAnsi="Times New Roman" w:cs="Times New Roman"/>
                <w:bCs/>
                <w:sz w:val="32"/>
                <w:szCs w:val="32"/>
                <w:lang w:eastAsia="ru-RU"/>
              </w:rPr>
            </w:pPr>
          </w:p>
        </w:tc>
        <w:tc>
          <w:tcPr>
            <w:tcW w:w="6717" w:type="dxa"/>
          </w:tcPr>
          <w:p w:rsidR="00D20598" w:rsidRPr="00D20598" w:rsidRDefault="00D20598" w:rsidP="00D20598">
            <w:pPr>
              <w:spacing w:line="344" w:lineRule="atLeast"/>
              <w:textAlignment w:val="baseline"/>
              <w:rPr>
                <w:rFonts w:ascii="Times New Roman" w:eastAsia="Times New Roman" w:hAnsi="Times New Roman" w:cs="Times New Roman"/>
                <w:b/>
                <w:bCs/>
                <w:sz w:val="28"/>
                <w:szCs w:val="28"/>
                <w:lang w:eastAsia="ru-RU"/>
              </w:rPr>
            </w:pPr>
            <w:r w:rsidRPr="00D20598">
              <w:rPr>
                <w:rFonts w:ascii="Times New Roman" w:hAnsi="Times New Roman" w:cs="Times New Roman"/>
                <w:sz w:val="28"/>
                <w:szCs w:val="28"/>
              </w:rPr>
              <w:t>Олимпиада по тематике Года в России «Преданья старины глубокой…»</w:t>
            </w:r>
          </w:p>
        </w:tc>
        <w:tc>
          <w:tcPr>
            <w:tcW w:w="3697" w:type="dxa"/>
          </w:tcPr>
          <w:p w:rsidR="00D20598" w:rsidRPr="00D20598" w:rsidRDefault="00D20598" w:rsidP="00D20598">
            <w:pPr>
              <w:spacing w:line="344" w:lineRule="atLeast"/>
              <w:textAlignment w:val="baseline"/>
              <w:rPr>
                <w:rFonts w:ascii="Times New Roman" w:eastAsia="Times New Roman" w:hAnsi="Times New Roman" w:cs="Times New Roman"/>
                <w:bCs/>
                <w:sz w:val="28"/>
                <w:szCs w:val="28"/>
                <w:lang w:eastAsia="ru-RU"/>
              </w:rPr>
            </w:pPr>
            <w:r w:rsidRPr="00D20598">
              <w:rPr>
                <w:rFonts w:ascii="Times New Roman" w:eastAsia="Times New Roman" w:hAnsi="Times New Roman" w:cs="Times New Roman"/>
                <w:bCs/>
                <w:sz w:val="28"/>
                <w:szCs w:val="28"/>
                <w:lang w:eastAsia="ru-RU"/>
              </w:rPr>
              <w:t>октябрь</w:t>
            </w:r>
          </w:p>
        </w:tc>
        <w:tc>
          <w:tcPr>
            <w:tcW w:w="3697" w:type="dxa"/>
          </w:tcPr>
          <w:p w:rsidR="00D20598" w:rsidRDefault="00D20598" w:rsidP="007E0FEB">
            <w:pPr>
              <w:spacing w:line="344" w:lineRule="atLeast"/>
              <w:jc w:val="center"/>
              <w:textAlignment w:val="baseline"/>
              <w:rPr>
                <w:rFonts w:ascii="Times New Roman" w:eastAsia="Times New Roman" w:hAnsi="Times New Roman" w:cs="Times New Roman"/>
                <w:b/>
                <w:bCs/>
                <w:sz w:val="32"/>
                <w:szCs w:val="32"/>
                <w:lang w:eastAsia="ru-RU"/>
              </w:rPr>
            </w:pPr>
          </w:p>
        </w:tc>
      </w:tr>
      <w:tr w:rsidR="00D20598" w:rsidTr="00D20598">
        <w:tc>
          <w:tcPr>
            <w:tcW w:w="675" w:type="dxa"/>
          </w:tcPr>
          <w:p w:rsidR="00D20598" w:rsidRPr="00D20598" w:rsidRDefault="00D20598" w:rsidP="007E0FEB">
            <w:pPr>
              <w:spacing w:line="344" w:lineRule="atLeast"/>
              <w:jc w:val="center"/>
              <w:textAlignment w:val="baseline"/>
              <w:rPr>
                <w:rFonts w:ascii="Times New Roman" w:eastAsia="Times New Roman" w:hAnsi="Times New Roman" w:cs="Times New Roman"/>
                <w:bCs/>
                <w:sz w:val="32"/>
                <w:szCs w:val="32"/>
                <w:lang w:eastAsia="ru-RU"/>
              </w:rPr>
            </w:pPr>
          </w:p>
        </w:tc>
        <w:tc>
          <w:tcPr>
            <w:tcW w:w="6717" w:type="dxa"/>
          </w:tcPr>
          <w:p w:rsidR="00D20598" w:rsidRPr="00D20598" w:rsidRDefault="00D20598" w:rsidP="00D20598">
            <w:pPr>
              <w:spacing w:line="344" w:lineRule="atLeast"/>
              <w:textAlignment w:val="baseline"/>
              <w:rPr>
                <w:rFonts w:ascii="Times New Roman" w:eastAsia="Times New Roman" w:hAnsi="Times New Roman" w:cs="Times New Roman"/>
                <w:b/>
                <w:bCs/>
                <w:sz w:val="28"/>
                <w:szCs w:val="28"/>
                <w:lang w:eastAsia="ru-RU"/>
              </w:rPr>
            </w:pPr>
            <w:r w:rsidRPr="00D20598">
              <w:rPr>
                <w:rFonts w:ascii="Times New Roman" w:hAnsi="Times New Roman" w:cs="Times New Roman"/>
                <w:sz w:val="28"/>
                <w:szCs w:val="28"/>
              </w:rPr>
              <w:t>Муниципальный детско-родительский конкурс «Зимние фантазии»</w:t>
            </w:r>
          </w:p>
        </w:tc>
        <w:tc>
          <w:tcPr>
            <w:tcW w:w="3697" w:type="dxa"/>
          </w:tcPr>
          <w:p w:rsidR="00D20598" w:rsidRPr="00D20598" w:rsidRDefault="00D20598" w:rsidP="00D20598">
            <w:pPr>
              <w:spacing w:line="344" w:lineRule="atLeast"/>
              <w:textAlignment w:val="baseline"/>
              <w:rPr>
                <w:rFonts w:ascii="Times New Roman" w:eastAsia="Times New Roman" w:hAnsi="Times New Roman" w:cs="Times New Roman"/>
                <w:bCs/>
                <w:sz w:val="28"/>
                <w:szCs w:val="28"/>
                <w:lang w:eastAsia="ru-RU"/>
              </w:rPr>
            </w:pPr>
            <w:r w:rsidRPr="00D20598">
              <w:rPr>
                <w:rFonts w:ascii="Times New Roman" w:eastAsia="Times New Roman" w:hAnsi="Times New Roman" w:cs="Times New Roman"/>
                <w:bCs/>
                <w:sz w:val="28"/>
                <w:szCs w:val="28"/>
                <w:lang w:eastAsia="ru-RU"/>
              </w:rPr>
              <w:t>Декабрь - январь</w:t>
            </w:r>
          </w:p>
        </w:tc>
        <w:tc>
          <w:tcPr>
            <w:tcW w:w="3697" w:type="dxa"/>
          </w:tcPr>
          <w:p w:rsidR="00D20598" w:rsidRDefault="00D20598" w:rsidP="007E0FEB">
            <w:pPr>
              <w:spacing w:line="344" w:lineRule="atLeast"/>
              <w:jc w:val="center"/>
              <w:textAlignment w:val="baseline"/>
              <w:rPr>
                <w:rFonts w:ascii="Times New Roman" w:eastAsia="Times New Roman" w:hAnsi="Times New Roman" w:cs="Times New Roman"/>
                <w:b/>
                <w:bCs/>
                <w:sz w:val="32"/>
                <w:szCs w:val="32"/>
                <w:lang w:eastAsia="ru-RU"/>
              </w:rPr>
            </w:pPr>
          </w:p>
        </w:tc>
      </w:tr>
      <w:tr w:rsidR="006A6D52" w:rsidTr="00D20598">
        <w:tc>
          <w:tcPr>
            <w:tcW w:w="675" w:type="dxa"/>
          </w:tcPr>
          <w:p w:rsidR="006A6D52" w:rsidRPr="00D20598" w:rsidRDefault="006A6D52" w:rsidP="007E0FEB">
            <w:pPr>
              <w:spacing w:line="344" w:lineRule="atLeast"/>
              <w:jc w:val="center"/>
              <w:textAlignment w:val="baseline"/>
              <w:rPr>
                <w:rFonts w:ascii="Times New Roman" w:eastAsia="Times New Roman" w:hAnsi="Times New Roman" w:cs="Times New Roman"/>
                <w:bCs/>
                <w:sz w:val="32"/>
                <w:szCs w:val="32"/>
                <w:lang w:eastAsia="ru-RU"/>
              </w:rPr>
            </w:pPr>
          </w:p>
        </w:tc>
        <w:tc>
          <w:tcPr>
            <w:tcW w:w="6717" w:type="dxa"/>
          </w:tcPr>
          <w:p w:rsidR="006A6D52" w:rsidRPr="006A6D52" w:rsidRDefault="006A6D52" w:rsidP="00D20598">
            <w:pPr>
              <w:spacing w:line="344" w:lineRule="atLeast"/>
              <w:textAlignment w:val="baseline"/>
              <w:rPr>
                <w:rFonts w:ascii="Times New Roman" w:hAnsi="Times New Roman" w:cs="Times New Roman"/>
                <w:sz w:val="28"/>
                <w:szCs w:val="28"/>
              </w:rPr>
            </w:pPr>
            <w:r w:rsidRPr="006A6D52">
              <w:rPr>
                <w:rFonts w:ascii="Times New Roman" w:hAnsi="Times New Roman" w:cs="Times New Roman"/>
                <w:sz w:val="28"/>
                <w:szCs w:val="28"/>
              </w:rPr>
              <w:t>Муниципальный профессиональный конкурс «</w:t>
            </w:r>
            <w:proofErr w:type="spellStart"/>
            <w:r w:rsidRPr="006A6D52">
              <w:rPr>
                <w:rFonts w:ascii="Times New Roman" w:hAnsi="Times New Roman" w:cs="Times New Roman"/>
                <w:sz w:val="28"/>
                <w:szCs w:val="28"/>
              </w:rPr>
              <w:t>Спецконспект</w:t>
            </w:r>
            <w:proofErr w:type="spellEnd"/>
            <w:r w:rsidRPr="006A6D52">
              <w:rPr>
                <w:rFonts w:ascii="Times New Roman" w:hAnsi="Times New Roman" w:cs="Times New Roman"/>
                <w:sz w:val="28"/>
                <w:szCs w:val="28"/>
              </w:rPr>
              <w:t>» (по тематике Года в России)</w:t>
            </w:r>
          </w:p>
        </w:tc>
        <w:tc>
          <w:tcPr>
            <w:tcW w:w="3697" w:type="dxa"/>
          </w:tcPr>
          <w:p w:rsidR="006A6D52" w:rsidRDefault="006A6D52" w:rsidP="00D20598">
            <w:pPr>
              <w:spacing w:line="344" w:lineRule="atLeast"/>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Январь </w:t>
            </w:r>
            <w:r w:rsidR="00A018B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февраль</w:t>
            </w:r>
          </w:p>
          <w:p w:rsidR="00A018B5" w:rsidRPr="00D20598" w:rsidRDefault="00A018B5" w:rsidP="00D20598">
            <w:pPr>
              <w:spacing w:line="344" w:lineRule="atLeast"/>
              <w:textAlignment w:val="baseline"/>
              <w:rPr>
                <w:rFonts w:ascii="Times New Roman" w:eastAsia="Times New Roman" w:hAnsi="Times New Roman" w:cs="Times New Roman"/>
                <w:bCs/>
                <w:sz w:val="28"/>
                <w:szCs w:val="28"/>
                <w:lang w:eastAsia="ru-RU"/>
              </w:rPr>
            </w:pPr>
            <w:r w:rsidRPr="003C2388">
              <w:rPr>
                <w:rFonts w:ascii="Times New Roman" w:hAnsi="Times New Roman" w:cs="Times New Roman"/>
                <w:sz w:val="24"/>
              </w:rPr>
              <w:t>муз. руководители</w:t>
            </w:r>
          </w:p>
        </w:tc>
        <w:tc>
          <w:tcPr>
            <w:tcW w:w="3697" w:type="dxa"/>
          </w:tcPr>
          <w:p w:rsidR="006A6D52" w:rsidRDefault="006A6D52" w:rsidP="007E0FEB">
            <w:pPr>
              <w:spacing w:line="344" w:lineRule="atLeast"/>
              <w:jc w:val="center"/>
              <w:textAlignment w:val="baseline"/>
              <w:rPr>
                <w:rFonts w:ascii="Times New Roman" w:eastAsia="Times New Roman" w:hAnsi="Times New Roman" w:cs="Times New Roman"/>
                <w:b/>
                <w:bCs/>
                <w:sz w:val="32"/>
                <w:szCs w:val="32"/>
                <w:lang w:eastAsia="ru-RU"/>
              </w:rPr>
            </w:pPr>
          </w:p>
        </w:tc>
      </w:tr>
      <w:tr w:rsidR="00D20598" w:rsidTr="00D20598">
        <w:tc>
          <w:tcPr>
            <w:tcW w:w="675" w:type="dxa"/>
          </w:tcPr>
          <w:p w:rsidR="00D20598" w:rsidRPr="00D20598" w:rsidRDefault="00D20598" w:rsidP="007E0FEB">
            <w:pPr>
              <w:spacing w:line="344" w:lineRule="atLeast"/>
              <w:jc w:val="center"/>
              <w:textAlignment w:val="baseline"/>
              <w:rPr>
                <w:rFonts w:ascii="Times New Roman" w:eastAsia="Times New Roman" w:hAnsi="Times New Roman" w:cs="Times New Roman"/>
                <w:bCs/>
                <w:sz w:val="32"/>
                <w:szCs w:val="32"/>
                <w:lang w:eastAsia="ru-RU"/>
              </w:rPr>
            </w:pPr>
          </w:p>
        </w:tc>
        <w:tc>
          <w:tcPr>
            <w:tcW w:w="6717" w:type="dxa"/>
          </w:tcPr>
          <w:p w:rsidR="00D20598" w:rsidRPr="00D20598" w:rsidRDefault="00D20598" w:rsidP="00D20598">
            <w:pPr>
              <w:spacing w:line="344" w:lineRule="atLeast"/>
              <w:textAlignment w:val="baseline"/>
              <w:rPr>
                <w:rFonts w:ascii="Times New Roman" w:eastAsia="Times New Roman" w:hAnsi="Times New Roman" w:cs="Times New Roman"/>
                <w:b/>
                <w:bCs/>
                <w:sz w:val="28"/>
                <w:szCs w:val="28"/>
                <w:lang w:eastAsia="ru-RU"/>
              </w:rPr>
            </w:pPr>
            <w:r w:rsidRPr="00D20598">
              <w:rPr>
                <w:rFonts w:ascii="Times New Roman" w:hAnsi="Times New Roman" w:cs="Times New Roman"/>
                <w:sz w:val="28"/>
                <w:szCs w:val="28"/>
              </w:rPr>
              <w:t>Межмуниципальная интеллектуальная олимпиада для дошкольников «УмникУМ-2022»</w:t>
            </w:r>
          </w:p>
        </w:tc>
        <w:tc>
          <w:tcPr>
            <w:tcW w:w="3697" w:type="dxa"/>
          </w:tcPr>
          <w:p w:rsidR="00D20598" w:rsidRPr="00D20598" w:rsidRDefault="00D20598" w:rsidP="00D20598">
            <w:pPr>
              <w:spacing w:line="344" w:lineRule="atLeast"/>
              <w:textAlignment w:val="baseline"/>
              <w:rPr>
                <w:rFonts w:ascii="Times New Roman" w:eastAsia="Times New Roman" w:hAnsi="Times New Roman" w:cs="Times New Roman"/>
                <w:bCs/>
                <w:sz w:val="28"/>
                <w:szCs w:val="28"/>
                <w:lang w:eastAsia="ru-RU"/>
              </w:rPr>
            </w:pPr>
            <w:r w:rsidRPr="00D20598">
              <w:rPr>
                <w:rFonts w:ascii="Times New Roman" w:eastAsia="Times New Roman" w:hAnsi="Times New Roman" w:cs="Times New Roman"/>
                <w:bCs/>
                <w:sz w:val="28"/>
                <w:szCs w:val="28"/>
                <w:lang w:eastAsia="ru-RU"/>
              </w:rPr>
              <w:t>Март - апрель</w:t>
            </w:r>
          </w:p>
        </w:tc>
        <w:tc>
          <w:tcPr>
            <w:tcW w:w="3697" w:type="dxa"/>
          </w:tcPr>
          <w:p w:rsidR="00D20598" w:rsidRDefault="00D20598" w:rsidP="007E0FEB">
            <w:pPr>
              <w:spacing w:line="344" w:lineRule="atLeast"/>
              <w:jc w:val="center"/>
              <w:textAlignment w:val="baseline"/>
              <w:rPr>
                <w:rFonts w:ascii="Times New Roman" w:eastAsia="Times New Roman" w:hAnsi="Times New Roman" w:cs="Times New Roman"/>
                <w:b/>
                <w:bCs/>
                <w:sz w:val="32"/>
                <w:szCs w:val="32"/>
                <w:lang w:eastAsia="ru-RU"/>
              </w:rPr>
            </w:pPr>
          </w:p>
        </w:tc>
      </w:tr>
      <w:tr w:rsidR="00D20598" w:rsidTr="00D20598">
        <w:tc>
          <w:tcPr>
            <w:tcW w:w="675" w:type="dxa"/>
          </w:tcPr>
          <w:p w:rsidR="00D20598" w:rsidRPr="00D20598" w:rsidRDefault="00D20598" w:rsidP="007E0FEB">
            <w:pPr>
              <w:spacing w:line="344" w:lineRule="atLeast"/>
              <w:jc w:val="center"/>
              <w:textAlignment w:val="baseline"/>
              <w:rPr>
                <w:rFonts w:ascii="Times New Roman" w:eastAsia="Times New Roman" w:hAnsi="Times New Roman" w:cs="Times New Roman"/>
                <w:bCs/>
                <w:sz w:val="32"/>
                <w:szCs w:val="32"/>
                <w:lang w:eastAsia="ru-RU"/>
              </w:rPr>
            </w:pPr>
          </w:p>
        </w:tc>
        <w:tc>
          <w:tcPr>
            <w:tcW w:w="6717" w:type="dxa"/>
          </w:tcPr>
          <w:p w:rsidR="00D20598" w:rsidRPr="00D20598" w:rsidRDefault="00D20598" w:rsidP="00D20598">
            <w:pPr>
              <w:spacing w:line="344" w:lineRule="atLeast"/>
              <w:textAlignment w:val="baseline"/>
              <w:rPr>
                <w:rFonts w:ascii="Times New Roman" w:eastAsia="Times New Roman" w:hAnsi="Times New Roman" w:cs="Times New Roman"/>
                <w:b/>
                <w:bCs/>
                <w:sz w:val="28"/>
                <w:szCs w:val="28"/>
                <w:lang w:eastAsia="ru-RU"/>
              </w:rPr>
            </w:pPr>
            <w:r w:rsidRPr="00D20598">
              <w:rPr>
                <w:rFonts w:ascii="Times New Roman" w:hAnsi="Times New Roman" w:cs="Times New Roman"/>
                <w:sz w:val="28"/>
                <w:szCs w:val="28"/>
              </w:rPr>
              <w:t>Муниципальная акция по ПДД «Зеленый огонек»</w:t>
            </w:r>
          </w:p>
        </w:tc>
        <w:tc>
          <w:tcPr>
            <w:tcW w:w="3697" w:type="dxa"/>
          </w:tcPr>
          <w:p w:rsidR="00D20598" w:rsidRPr="00D20598" w:rsidRDefault="00D20598" w:rsidP="00D20598">
            <w:pPr>
              <w:spacing w:line="344" w:lineRule="atLeast"/>
              <w:textAlignment w:val="baseline"/>
              <w:rPr>
                <w:rFonts w:ascii="Times New Roman" w:eastAsia="Times New Roman" w:hAnsi="Times New Roman" w:cs="Times New Roman"/>
                <w:bCs/>
                <w:sz w:val="28"/>
                <w:szCs w:val="28"/>
                <w:lang w:eastAsia="ru-RU"/>
              </w:rPr>
            </w:pPr>
            <w:r w:rsidRPr="00D20598">
              <w:rPr>
                <w:rFonts w:ascii="Times New Roman" w:eastAsia="Times New Roman" w:hAnsi="Times New Roman" w:cs="Times New Roman"/>
                <w:bCs/>
                <w:sz w:val="28"/>
                <w:szCs w:val="28"/>
                <w:lang w:eastAsia="ru-RU"/>
              </w:rPr>
              <w:t>май</w:t>
            </w:r>
          </w:p>
        </w:tc>
        <w:tc>
          <w:tcPr>
            <w:tcW w:w="3697" w:type="dxa"/>
          </w:tcPr>
          <w:p w:rsidR="00D20598" w:rsidRDefault="00D20598" w:rsidP="007E0FEB">
            <w:pPr>
              <w:spacing w:line="344" w:lineRule="atLeast"/>
              <w:jc w:val="center"/>
              <w:textAlignment w:val="baseline"/>
              <w:rPr>
                <w:rFonts w:ascii="Times New Roman" w:eastAsia="Times New Roman" w:hAnsi="Times New Roman" w:cs="Times New Roman"/>
                <w:b/>
                <w:bCs/>
                <w:sz w:val="32"/>
                <w:szCs w:val="32"/>
                <w:lang w:eastAsia="ru-RU"/>
              </w:rPr>
            </w:pPr>
          </w:p>
        </w:tc>
      </w:tr>
      <w:tr w:rsidR="00D20598" w:rsidTr="00D20598">
        <w:tc>
          <w:tcPr>
            <w:tcW w:w="675" w:type="dxa"/>
          </w:tcPr>
          <w:p w:rsidR="00D20598" w:rsidRPr="00D20598" w:rsidRDefault="00D20598" w:rsidP="007E0FEB">
            <w:pPr>
              <w:spacing w:line="344" w:lineRule="atLeast"/>
              <w:jc w:val="center"/>
              <w:textAlignment w:val="baseline"/>
              <w:rPr>
                <w:rFonts w:ascii="Times New Roman" w:eastAsia="Times New Roman" w:hAnsi="Times New Roman" w:cs="Times New Roman"/>
                <w:bCs/>
                <w:sz w:val="32"/>
                <w:szCs w:val="32"/>
                <w:lang w:eastAsia="ru-RU"/>
              </w:rPr>
            </w:pPr>
          </w:p>
        </w:tc>
        <w:tc>
          <w:tcPr>
            <w:tcW w:w="6717" w:type="dxa"/>
          </w:tcPr>
          <w:p w:rsidR="00D20598" w:rsidRPr="00D20598" w:rsidRDefault="00D20598" w:rsidP="00D20598">
            <w:pPr>
              <w:spacing w:line="344" w:lineRule="atLeast"/>
              <w:textAlignment w:val="baseline"/>
              <w:rPr>
                <w:rFonts w:ascii="Times New Roman" w:eastAsia="Times New Roman" w:hAnsi="Times New Roman" w:cs="Times New Roman"/>
                <w:b/>
                <w:bCs/>
                <w:sz w:val="28"/>
                <w:szCs w:val="28"/>
                <w:lang w:eastAsia="ru-RU"/>
              </w:rPr>
            </w:pPr>
            <w:r w:rsidRPr="00D20598">
              <w:rPr>
                <w:rFonts w:ascii="Times New Roman" w:hAnsi="Times New Roman" w:cs="Times New Roman"/>
                <w:sz w:val="28"/>
                <w:szCs w:val="28"/>
              </w:rPr>
              <w:t>Муниципальный смотр-конкурс музеев «Русская изба»</w:t>
            </w:r>
          </w:p>
        </w:tc>
        <w:tc>
          <w:tcPr>
            <w:tcW w:w="3697" w:type="dxa"/>
          </w:tcPr>
          <w:p w:rsidR="00D20598" w:rsidRPr="00D20598" w:rsidRDefault="00D20598" w:rsidP="00D20598">
            <w:pPr>
              <w:spacing w:line="344" w:lineRule="atLeast"/>
              <w:textAlignment w:val="baseline"/>
              <w:rPr>
                <w:rFonts w:ascii="Times New Roman" w:eastAsia="Times New Roman" w:hAnsi="Times New Roman" w:cs="Times New Roman"/>
                <w:bCs/>
                <w:sz w:val="28"/>
                <w:szCs w:val="28"/>
                <w:lang w:eastAsia="ru-RU"/>
              </w:rPr>
            </w:pPr>
            <w:r w:rsidRPr="00D20598">
              <w:rPr>
                <w:rFonts w:ascii="Times New Roman" w:eastAsia="Times New Roman" w:hAnsi="Times New Roman" w:cs="Times New Roman"/>
                <w:bCs/>
                <w:sz w:val="28"/>
                <w:szCs w:val="28"/>
                <w:lang w:eastAsia="ru-RU"/>
              </w:rPr>
              <w:t>май</w:t>
            </w:r>
          </w:p>
        </w:tc>
        <w:tc>
          <w:tcPr>
            <w:tcW w:w="3697" w:type="dxa"/>
          </w:tcPr>
          <w:p w:rsidR="00D20598" w:rsidRDefault="00D20598" w:rsidP="007E0FEB">
            <w:pPr>
              <w:spacing w:line="344" w:lineRule="atLeast"/>
              <w:jc w:val="center"/>
              <w:textAlignment w:val="baseline"/>
              <w:rPr>
                <w:rFonts w:ascii="Times New Roman" w:eastAsia="Times New Roman" w:hAnsi="Times New Roman" w:cs="Times New Roman"/>
                <w:b/>
                <w:bCs/>
                <w:sz w:val="32"/>
                <w:szCs w:val="32"/>
                <w:lang w:eastAsia="ru-RU"/>
              </w:rPr>
            </w:pPr>
          </w:p>
        </w:tc>
      </w:tr>
    </w:tbl>
    <w:p w:rsidR="00D20598"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32"/>
          <w:szCs w:val="32"/>
          <w:lang w:eastAsia="ru-RU"/>
        </w:rPr>
      </w:pPr>
      <w:r w:rsidRPr="00C129CB">
        <w:rPr>
          <w:rFonts w:ascii="Times New Roman" w:eastAsia="Times New Roman" w:hAnsi="Times New Roman" w:cs="Times New Roman"/>
          <w:b/>
          <w:bCs/>
          <w:sz w:val="32"/>
          <w:szCs w:val="32"/>
          <w:lang w:eastAsia="ru-RU"/>
        </w:rPr>
        <w:t xml:space="preserve"> </w:t>
      </w:r>
    </w:p>
    <w:p w:rsidR="00D20598" w:rsidRDefault="00D20598"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32"/>
          <w:szCs w:val="32"/>
          <w:lang w:eastAsia="ru-RU"/>
        </w:rPr>
      </w:pPr>
    </w:p>
    <w:p w:rsidR="00D20598" w:rsidRDefault="00D20598"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32"/>
          <w:szCs w:val="32"/>
          <w:lang w:eastAsia="ru-RU"/>
        </w:rPr>
      </w:pPr>
    </w:p>
    <w:p w:rsidR="006A53EC" w:rsidRDefault="006A53EC"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32"/>
          <w:szCs w:val="32"/>
          <w:lang w:eastAsia="ru-RU"/>
        </w:rPr>
      </w:pPr>
    </w:p>
    <w:p w:rsidR="00D20598" w:rsidRDefault="00D20598"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32"/>
          <w:szCs w:val="32"/>
          <w:lang w:eastAsia="ru-RU"/>
        </w:rPr>
      </w:pPr>
    </w:p>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32"/>
          <w:szCs w:val="32"/>
          <w:lang w:eastAsia="ru-RU"/>
        </w:rPr>
      </w:pPr>
      <w:r w:rsidRPr="00C129CB">
        <w:rPr>
          <w:rFonts w:ascii="Times New Roman" w:eastAsia="Times New Roman" w:hAnsi="Times New Roman" w:cs="Times New Roman"/>
          <w:b/>
          <w:bCs/>
          <w:sz w:val="32"/>
          <w:szCs w:val="32"/>
          <w:lang w:eastAsia="ru-RU"/>
        </w:rPr>
        <w:t>Руководство и контроль над  педагогической деятельностью</w:t>
      </w:r>
    </w:p>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32"/>
          <w:szCs w:val="32"/>
          <w:lang w:eastAsia="ru-RU"/>
        </w:rPr>
      </w:pPr>
      <w:r w:rsidRPr="00C129CB">
        <w:rPr>
          <w:rFonts w:ascii="Times New Roman" w:eastAsia="Times New Roman" w:hAnsi="Times New Roman" w:cs="Times New Roman"/>
          <w:b/>
          <w:bCs/>
          <w:sz w:val="32"/>
          <w:szCs w:val="32"/>
          <w:lang w:eastAsia="ru-RU"/>
        </w:rPr>
        <w:t> </w:t>
      </w:r>
    </w:p>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32"/>
          <w:szCs w:val="32"/>
          <w:lang w:eastAsia="ru-RU"/>
        </w:rPr>
      </w:pPr>
      <w:r w:rsidRPr="00C129CB">
        <w:rPr>
          <w:rFonts w:ascii="Times New Roman" w:eastAsia="Times New Roman" w:hAnsi="Times New Roman" w:cs="Times New Roman"/>
          <w:b/>
          <w:bCs/>
          <w:sz w:val="32"/>
          <w:szCs w:val="32"/>
          <w:lang w:eastAsia="ru-RU"/>
        </w:rPr>
        <w:t>Тематический контроль.</w:t>
      </w:r>
    </w:p>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tbl>
      <w:tblPr>
        <w:tblW w:w="13986" w:type="dxa"/>
        <w:tblInd w:w="534" w:type="dxa"/>
        <w:tblBorders>
          <w:top w:val="single" w:sz="6" w:space="0" w:color="9D9D9D"/>
          <w:left w:val="single" w:sz="2" w:space="0" w:color="9D9D9D"/>
          <w:bottom w:val="single" w:sz="2" w:space="0" w:color="9D9D9D"/>
          <w:right w:val="single" w:sz="6" w:space="0" w:color="9D9D9D"/>
        </w:tblBorders>
        <w:shd w:val="clear" w:color="auto" w:fill="FFE7BD"/>
        <w:tblCellMar>
          <w:left w:w="0" w:type="dxa"/>
          <w:right w:w="0" w:type="dxa"/>
        </w:tblCellMar>
        <w:tblLook w:val="04A0" w:firstRow="1" w:lastRow="0" w:firstColumn="1" w:lastColumn="0" w:noHBand="0" w:noVBand="1"/>
      </w:tblPr>
      <w:tblGrid>
        <w:gridCol w:w="4017"/>
        <w:gridCol w:w="5356"/>
        <w:gridCol w:w="2083"/>
        <w:gridCol w:w="2530"/>
      </w:tblGrid>
      <w:tr w:rsidR="001A78B2" w:rsidRPr="00C129CB" w:rsidTr="00D74124">
        <w:trPr>
          <w:trHeight w:val="383"/>
        </w:trPr>
        <w:tc>
          <w:tcPr>
            <w:tcW w:w="40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Содержание</w:t>
            </w:r>
          </w:p>
        </w:tc>
        <w:tc>
          <w:tcPr>
            <w:tcW w:w="53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Цель</w:t>
            </w:r>
          </w:p>
        </w:tc>
        <w:tc>
          <w:tcPr>
            <w:tcW w:w="20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Срок</w:t>
            </w:r>
          </w:p>
        </w:tc>
        <w:tc>
          <w:tcPr>
            <w:tcW w:w="25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Ответственные</w:t>
            </w:r>
          </w:p>
        </w:tc>
      </w:tr>
      <w:tr w:rsidR="001A78B2" w:rsidRPr="00C129CB" w:rsidTr="00D74124">
        <w:trPr>
          <w:trHeight w:val="3284"/>
        </w:trPr>
        <w:tc>
          <w:tcPr>
            <w:tcW w:w="40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Готовность детского сада к новому учебному году.</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 </w:t>
            </w:r>
          </w:p>
        </w:tc>
        <w:tc>
          <w:tcPr>
            <w:tcW w:w="53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 xml:space="preserve">1.Создание благоприятных условий для </w:t>
            </w:r>
            <w:proofErr w:type="spellStart"/>
            <w:r w:rsidRPr="00C129CB">
              <w:rPr>
                <w:rFonts w:ascii="Times New Roman" w:eastAsia="Times New Roman" w:hAnsi="Times New Roman" w:cs="Times New Roman"/>
                <w:sz w:val="28"/>
                <w:szCs w:val="28"/>
                <w:lang w:eastAsia="ru-RU"/>
              </w:rPr>
              <w:t>воспитательно</w:t>
            </w:r>
            <w:proofErr w:type="spellEnd"/>
            <w:r w:rsidRPr="00C129CB">
              <w:rPr>
                <w:rFonts w:ascii="Times New Roman" w:eastAsia="Times New Roman" w:hAnsi="Times New Roman" w:cs="Times New Roman"/>
                <w:sz w:val="28"/>
                <w:szCs w:val="28"/>
                <w:lang w:eastAsia="ru-RU"/>
              </w:rPr>
              <w:t xml:space="preserve"> – образовательной работы с детьми.</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2.Оснащение материально-технической базы групп.</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3.Выявление творческих способностей воспитателей, проявление инициативы и фантазии в оформлении интерьера группы.</w:t>
            </w:r>
          </w:p>
        </w:tc>
        <w:tc>
          <w:tcPr>
            <w:tcW w:w="20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576C"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Август</w:t>
            </w:r>
            <w:r w:rsidR="00FE576C">
              <w:rPr>
                <w:rFonts w:ascii="Times New Roman" w:eastAsia="Times New Roman" w:hAnsi="Times New Roman" w:cs="Times New Roman"/>
                <w:sz w:val="28"/>
                <w:szCs w:val="28"/>
                <w:lang w:eastAsia="ru-RU"/>
              </w:rPr>
              <w:t>-сентябрь</w:t>
            </w:r>
          </w:p>
          <w:p w:rsidR="001A78B2" w:rsidRPr="00C129CB" w:rsidRDefault="00FE576C"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неделя)</w:t>
            </w:r>
          </w:p>
        </w:tc>
        <w:tc>
          <w:tcPr>
            <w:tcW w:w="25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Заведующий ДОУ</w:t>
            </w:r>
          </w:p>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Старший воспитатель</w:t>
            </w:r>
          </w:p>
        </w:tc>
      </w:tr>
      <w:tr w:rsidR="001A78B2" w:rsidRPr="00C129CB" w:rsidTr="00D74124">
        <w:trPr>
          <w:trHeight w:val="1562"/>
        </w:trPr>
        <w:tc>
          <w:tcPr>
            <w:tcW w:w="40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E90C7C" w:rsidRDefault="00E90C7C"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E90C7C">
              <w:rPr>
                <w:rFonts w:ascii="Times New Roman" w:hAnsi="Times New Roman" w:cs="Times New Roman"/>
                <w:sz w:val="28"/>
                <w:szCs w:val="28"/>
              </w:rPr>
              <w:t>«Адаптация детей раннего возраста»</w:t>
            </w:r>
          </w:p>
        </w:tc>
        <w:tc>
          <w:tcPr>
            <w:tcW w:w="53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90C7C" w:rsidRPr="00E90C7C" w:rsidRDefault="00E90C7C" w:rsidP="00557AE1">
            <w:pPr>
              <w:spacing w:after="0"/>
              <w:ind w:left="-888"/>
              <w:jc w:val="center"/>
              <w:rPr>
                <w:rFonts w:ascii="Times New Roman" w:hAnsi="Times New Roman" w:cs="Times New Roman"/>
                <w:sz w:val="28"/>
                <w:szCs w:val="28"/>
              </w:rPr>
            </w:pPr>
            <w:r w:rsidRPr="00E90C7C">
              <w:rPr>
                <w:rFonts w:ascii="Times New Roman" w:hAnsi="Times New Roman" w:cs="Times New Roman"/>
                <w:sz w:val="28"/>
                <w:szCs w:val="28"/>
              </w:rPr>
              <w:t>Выявить наиболее</w:t>
            </w:r>
          </w:p>
          <w:p w:rsidR="00E90C7C" w:rsidRPr="00E90C7C" w:rsidRDefault="00E90C7C" w:rsidP="00557AE1">
            <w:pPr>
              <w:spacing w:after="0"/>
              <w:ind w:left="-888"/>
              <w:jc w:val="center"/>
              <w:rPr>
                <w:rFonts w:ascii="Times New Roman" w:hAnsi="Times New Roman" w:cs="Times New Roman"/>
                <w:sz w:val="28"/>
                <w:szCs w:val="28"/>
              </w:rPr>
            </w:pPr>
            <w:r w:rsidRPr="00E90C7C">
              <w:rPr>
                <w:rFonts w:ascii="Times New Roman" w:hAnsi="Times New Roman" w:cs="Times New Roman"/>
                <w:sz w:val="28"/>
                <w:szCs w:val="28"/>
              </w:rPr>
              <w:t>эффективные приёмы</w:t>
            </w:r>
            <w:r w:rsidR="00527808">
              <w:rPr>
                <w:rFonts w:ascii="Times New Roman" w:hAnsi="Times New Roman" w:cs="Times New Roman"/>
                <w:sz w:val="28"/>
                <w:szCs w:val="28"/>
              </w:rPr>
              <w:t xml:space="preserve"> </w:t>
            </w:r>
            <w:r w:rsidRPr="00E90C7C">
              <w:rPr>
                <w:rFonts w:ascii="Times New Roman" w:hAnsi="Times New Roman" w:cs="Times New Roman"/>
                <w:sz w:val="28"/>
                <w:szCs w:val="28"/>
              </w:rPr>
              <w:t>адаптации</w:t>
            </w:r>
          </w:p>
          <w:p w:rsidR="00E90C7C" w:rsidRPr="00E90C7C" w:rsidRDefault="00145E28" w:rsidP="00557AE1">
            <w:pPr>
              <w:spacing w:after="0"/>
              <w:jc w:val="center"/>
              <w:rPr>
                <w:rFonts w:ascii="Times New Roman" w:hAnsi="Times New Roman" w:cs="Times New Roman"/>
                <w:sz w:val="28"/>
                <w:szCs w:val="28"/>
              </w:rPr>
            </w:pPr>
            <w:r>
              <w:rPr>
                <w:rFonts w:ascii="Times New Roman" w:hAnsi="Times New Roman" w:cs="Times New Roman"/>
                <w:sz w:val="28"/>
                <w:szCs w:val="28"/>
              </w:rPr>
              <w:t>детей раннего возраста</w:t>
            </w:r>
            <w:r w:rsidR="00E90C7C" w:rsidRPr="00E90C7C">
              <w:rPr>
                <w:rFonts w:ascii="Times New Roman" w:hAnsi="Times New Roman" w:cs="Times New Roman"/>
                <w:sz w:val="28"/>
                <w:szCs w:val="28"/>
              </w:rPr>
              <w:t xml:space="preserve"> в ДОУ</w:t>
            </w:r>
            <w:r w:rsidR="00527808">
              <w:rPr>
                <w:rFonts w:ascii="Times New Roman" w:hAnsi="Times New Roman" w:cs="Times New Roman"/>
                <w:sz w:val="28"/>
                <w:szCs w:val="28"/>
              </w:rPr>
              <w:t>.</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tc>
        <w:tc>
          <w:tcPr>
            <w:tcW w:w="20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575A9A"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Сентябрь-октябрь(1нед)</w:t>
            </w:r>
          </w:p>
        </w:tc>
        <w:tc>
          <w:tcPr>
            <w:tcW w:w="25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Старший воспитатель</w:t>
            </w:r>
            <w:r w:rsidR="00721C47">
              <w:rPr>
                <w:rFonts w:ascii="Times New Roman" w:eastAsia="Times New Roman" w:hAnsi="Times New Roman" w:cs="Times New Roman"/>
                <w:sz w:val="28"/>
                <w:szCs w:val="28"/>
                <w:lang w:eastAsia="ru-RU"/>
              </w:rPr>
              <w:t xml:space="preserve">, </w:t>
            </w:r>
          </w:p>
          <w:p w:rsidR="00721C47" w:rsidRPr="00C129CB" w:rsidRDefault="00721C47"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восп</w:t>
            </w:r>
            <w:proofErr w:type="spellEnd"/>
            <w:r>
              <w:rPr>
                <w:rFonts w:ascii="Times New Roman" w:eastAsia="Times New Roman" w:hAnsi="Times New Roman" w:cs="Times New Roman"/>
                <w:sz w:val="28"/>
                <w:szCs w:val="28"/>
                <w:lang w:eastAsia="ru-RU"/>
              </w:rPr>
              <w:t>-ли группы раннего возраста</w:t>
            </w:r>
          </w:p>
        </w:tc>
      </w:tr>
      <w:tr w:rsidR="00721C47" w:rsidRPr="00C129CB" w:rsidTr="00D74124">
        <w:trPr>
          <w:trHeight w:val="1977"/>
        </w:trPr>
        <w:tc>
          <w:tcPr>
            <w:tcW w:w="40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21C47" w:rsidRPr="00557AE1" w:rsidRDefault="00557AE1" w:rsidP="006A53EC">
            <w:pPr>
              <w:pStyle w:val="a9"/>
              <w:shd w:val="clear" w:color="auto" w:fill="FFFFFF"/>
              <w:spacing w:before="0" w:beforeAutospacing="0" w:after="0" w:afterAutospacing="0"/>
              <w:rPr>
                <w:i/>
                <w:sz w:val="28"/>
                <w:szCs w:val="28"/>
                <w:u w:val="single"/>
              </w:rPr>
            </w:pPr>
            <w:r w:rsidRPr="00557AE1">
              <w:rPr>
                <w:sz w:val="28"/>
                <w:szCs w:val="28"/>
              </w:rPr>
              <w:t>тематический мониторинг</w:t>
            </w:r>
            <w:r w:rsidRPr="00557AE1">
              <w:rPr>
                <w:b/>
                <w:bCs/>
                <w:color w:val="000000"/>
                <w:sz w:val="28"/>
                <w:szCs w:val="28"/>
              </w:rPr>
              <w:t xml:space="preserve">: </w:t>
            </w:r>
            <w:r w:rsidRPr="00557AE1">
              <w:rPr>
                <w:color w:val="000000"/>
                <w:sz w:val="28"/>
                <w:szCs w:val="28"/>
              </w:rPr>
              <w:t>«</w:t>
            </w:r>
            <w:r w:rsidRPr="00557AE1">
              <w:rPr>
                <w:sz w:val="28"/>
                <w:szCs w:val="28"/>
              </w:rPr>
              <w:t>Организация работы по приобщению детей дошкольного возраста к русской народной культуре и культурно-историческому наследию в ДОУ».</w:t>
            </w:r>
          </w:p>
        </w:tc>
        <w:tc>
          <w:tcPr>
            <w:tcW w:w="53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57AE1" w:rsidRPr="00557AE1" w:rsidRDefault="00557AE1" w:rsidP="00557AE1">
            <w:pPr>
              <w:spacing w:after="0" w:line="240" w:lineRule="auto"/>
              <w:contextualSpacing/>
              <w:jc w:val="both"/>
              <w:rPr>
                <w:rFonts w:ascii="Times New Roman" w:hAnsi="Times New Roman" w:cs="Times New Roman"/>
                <w:sz w:val="28"/>
                <w:szCs w:val="28"/>
              </w:rPr>
            </w:pPr>
            <w:r w:rsidRPr="00557AE1">
              <w:rPr>
                <w:rFonts w:ascii="Times New Roman" w:eastAsia="Times New Roman" w:hAnsi="Times New Roman" w:cs="Times New Roman"/>
                <w:bCs/>
                <w:color w:val="000000"/>
                <w:sz w:val="28"/>
                <w:szCs w:val="28"/>
                <w:lang w:eastAsia="ru-RU"/>
              </w:rPr>
              <w:t>Цель</w:t>
            </w:r>
            <w:r w:rsidRPr="00557AE1">
              <w:rPr>
                <w:rFonts w:ascii="Times New Roman" w:eastAsia="Times New Roman" w:hAnsi="Times New Roman" w:cs="Times New Roman"/>
                <w:color w:val="000000"/>
                <w:sz w:val="28"/>
                <w:szCs w:val="28"/>
                <w:lang w:eastAsia="ru-RU"/>
              </w:rPr>
              <w:t xml:space="preserve">: </w:t>
            </w:r>
            <w:r w:rsidRPr="00557AE1">
              <w:rPr>
                <w:rFonts w:ascii="Times New Roman" w:hAnsi="Times New Roman" w:cs="Times New Roman"/>
                <w:sz w:val="28"/>
                <w:szCs w:val="28"/>
              </w:rPr>
              <w:t xml:space="preserve">Анализ организации работы по приобщению детей дошкольного возраста к истокам русской народной культуры и культурно-историческому наследию в ДОУ  </w:t>
            </w:r>
          </w:p>
          <w:p w:rsidR="00721C47" w:rsidRPr="00557AE1" w:rsidRDefault="00721C47" w:rsidP="00F20470">
            <w:pPr>
              <w:shd w:val="clear" w:color="auto" w:fill="FFFFFF" w:themeFill="background1"/>
              <w:spacing w:after="0" w:line="344" w:lineRule="atLeast"/>
              <w:jc w:val="both"/>
              <w:textAlignment w:val="baseline"/>
              <w:rPr>
                <w:rFonts w:ascii="Times New Roman" w:hAnsi="Times New Roman" w:cs="Times New Roman"/>
                <w:sz w:val="28"/>
                <w:szCs w:val="28"/>
              </w:rPr>
            </w:pPr>
          </w:p>
        </w:tc>
        <w:tc>
          <w:tcPr>
            <w:tcW w:w="20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21C47" w:rsidRDefault="0093192B"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25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21C47" w:rsidRDefault="00721C47" w:rsidP="00721C47">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Старший воспитатель</w:t>
            </w:r>
            <w:r>
              <w:rPr>
                <w:rFonts w:ascii="Times New Roman" w:eastAsia="Times New Roman" w:hAnsi="Times New Roman" w:cs="Times New Roman"/>
                <w:sz w:val="28"/>
                <w:szCs w:val="28"/>
                <w:lang w:eastAsia="ru-RU"/>
              </w:rPr>
              <w:t xml:space="preserve">, </w:t>
            </w:r>
          </w:p>
          <w:p w:rsidR="00721C47" w:rsidRPr="00C129CB" w:rsidRDefault="00721C47" w:rsidP="0093192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1A78B2" w:rsidRPr="00C129CB" w:rsidTr="00D74124">
        <w:trPr>
          <w:trHeight w:val="1100"/>
        </w:trPr>
        <w:tc>
          <w:tcPr>
            <w:tcW w:w="40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21C47" w:rsidRPr="00AE510A" w:rsidRDefault="00721C47" w:rsidP="00721C47">
            <w:pPr>
              <w:rPr>
                <w:highlight w:val="yellow"/>
              </w:rPr>
            </w:pPr>
          </w:p>
          <w:p w:rsidR="001A78B2" w:rsidRPr="00C129CB" w:rsidRDefault="001A78B2" w:rsidP="00F20470">
            <w:pPr>
              <w:shd w:val="clear" w:color="auto" w:fill="FFFFFF" w:themeFill="background1"/>
              <w:spacing w:after="0" w:line="344" w:lineRule="atLeast"/>
              <w:ind w:left="720" w:hanging="360"/>
              <w:jc w:val="both"/>
              <w:textAlignment w:val="baseline"/>
              <w:rPr>
                <w:rFonts w:ascii="Times New Roman" w:eastAsia="Times New Roman" w:hAnsi="Times New Roman" w:cs="Times New Roman"/>
                <w:sz w:val="28"/>
                <w:szCs w:val="28"/>
                <w:lang w:eastAsia="ru-RU"/>
              </w:rPr>
            </w:pPr>
          </w:p>
        </w:tc>
        <w:tc>
          <w:tcPr>
            <w:tcW w:w="53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721C47" w:rsidRDefault="001A78B2" w:rsidP="00F20470">
            <w:pPr>
              <w:spacing w:after="0" w:line="240" w:lineRule="auto"/>
              <w:jc w:val="both"/>
              <w:rPr>
                <w:rFonts w:ascii="Times New Roman" w:eastAsia="Times New Roman" w:hAnsi="Times New Roman" w:cs="Times New Roman"/>
                <w:sz w:val="28"/>
                <w:szCs w:val="28"/>
                <w:lang w:eastAsia="ru-RU"/>
              </w:rPr>
            </w:pPr>
          </w:p>
        </w:tc>
        <w:tc>
          <w:tcPr>
            <w:tcW w:w="20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721C47"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25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21C47" w:rsidRDefault="00721C47" w:rsidP="00721C47">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lang w:eastAsia="ru-RU"/>
              </w:rPr>
              <w:t>Старший воспитатель</w:t>
            </w:r>
            <w:r>
              <w:rPr>
                <w:rFonts w:ascii="Times New Roman" w:eastAsia="Times New Roman" w:hAnsi="Times New Roman" w:cs="Times New Roman"/>
                <w:sz w:val="28"/>
                <w:szCs w:val="28"/>
                <w:lang w:eastAsia="ru-RU"/>
              </w:rPr>
              <w:t xml:space="preserve">, </w:t>
            </w:r>
          </w:p>
          <w:p w:rsidR="00721C47" w:rsidRPr="00C129CB" w:rsidRDefault="00721C47" w:rsidP="00721C47">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восп</w:t>
            </w:r>
            <w:proofErr w:type="spellEnd"/>
            <w:r>
              <w:rPr>
                <w:rFonts w:ascii="Times New Roman" w:eastAsia="Times New Roman" w:hAnsi="Times New Roman" w:cs="Times New Roman"/>
                <w:sz w:val="28"/>
                <w:szCs w:val="28"/>
                <w:lang w:eastAsia="ru-RU"/>
              </w:rPr>
              <w:t>-ли групп</w:t>
            </w:r>
          </w:p>
        </w:tc>
      </w:tr>
    </w:tbl>
    <w:p w:rsidR="00A41922" w:rsidRDefault="00A41922"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32"/>
          <w:szCs w:val="32"/>
          <w:lang w:eastAsia="ru-RU"/>
        </w:rPr>
      </w:pPr>
    </w:p>
    <w:p w:rsidR="00A41922" w:rsidRDefault="00A41922"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32"/>
          <w:szCs w:val="32"/>
          <w:lang w:eastAsia="ru-RU"/>
        </w:rPr>
      </w:pPr>
    </w:p>
    <w:p w:rsidR="001A78B2" w:rsidRDefault="001A78B2" w:rsidP="00A41922">
      <w:pPr>
        <w:shd w:val="clear" w:color="auto" w:fill="FFFFFF" w:themeFill="background1"/>
        <w:spacing w:after="0" w:line="344" w:lineRule="atLeast"/>
        <w:jc w:val="center"/>
        <w:textAlignment w:val="baseline"/>
        <w:rPr>
          <w:rFonts w:ascii="Times New Roman" w:eastAsia="Times New Roman" w:hAnsi="Times New Roman" w:cs="Times New Roman"/>
          <w:b/>
          <w:bCs/>
          <w:sz w:val="32"/>
          <w:szCs w:val="32"/>
          <w:lang w:eastAsia="ru-RU"/>
        </w:rPr>
      </w:pPr>
      <w:r w:rsidRPr="00C129CB">
        <w:rPr>
          <w:rFonts w:ascii="Times New Roman" w:eastAsia="Times New Roman" w:hAnsi="Times New Roman" w:cs="Times New Roman"/>
          <w:b/>
          <w:bCs/>
          <w:sz w:val="32"/>
          <w:szCs w:val="32"/>
          <w:lang w:eastAsia="ru-RU"/>
        </w:rPr>
        <w:t>Работа в методическом кабинете</w:t>
      </w:r>
    </w:p>
    <w:p w:rsidR="00A41922" w:rsidRPr="00C129CB" w:rsidRDefault="00A41922" w:rsidP="00F20470">
      <w:pPr>
        <w:shd w:val="clear" w:color="auto" w:fill="FFFFFF" w:themeFill="background1"/>
        <w:spacing w:after="0" w:line="344" w:lineRule="atLeast"/>
        <w:textAlignment w:val="baseline"/>
        <w:rPr>
          <w:rFonts w:ascii="Times New Roman" w:eastAsia="Times New Roman" w:hAnsi="Times New Roman" w:cs="Times New Roman"/>
          <w:sz w:val="32"/>
          <w:szCs w:val="32"/>
          <w:lang w:eastAsia="ru-RU"/>
        </w:rPr>
      </w:pPr>
    </w:p>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tbl>
      <w:tblPr>
        <w:tblW w:w="11570" w:type="dxa"/>
        <w:tblInd w:w="-176" w:type="dxa"/>
        <w:tblBorders>
          <w:top w:val="single" w:sz="6" w:space="0" w:color="9D9D9D"/>
          <w:left w:val="single" w:sz="2" w:space="0" w:color="9D9D9D"/>
          <w:bottom w:val="single" w:sz="2" w:space="0" w:color="9D9D9D"/>
          <w:right w:val="single" w:sz="6" w:space="0" w:color="9D9D9D"/>
        </w:tblBorders>
        <w:shd w:val="clear" w:color="auto" w:fill="FFE7BD"/>
        <w:tblCellMar>
          <w:left w:w="0" w:type="dxa"/>
          <w:right w:w="0" w:type="dxa"/>
        </w:tblCellMar>
        <w:tblLook w:val="04A0" w:firstRow="1" w:lastRow="0" w:firstColumn="1" w:lastColumn="0" w:noHBand="0" w:noVBand="1"/>
      </w:tblPr>
      <w:tblGrid>
        <w:gridCol w:w="526"/>
        <w:gridCol w:w="8041"/>
        <w:gridCol w:w="1614"/>
        <w:gridCol w:w="1389"/>
      </w:tblGrid>
      <w:tr w:rsidR="001A78B2" w:rsidRPr="00C129CB" w:rsidTr="001A78B2">
        <w:tc>
          <w:tcPr>
            <w:tcW w:w="4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w:t>
            </w:r>
          </w:p>
        </w:tc>
        <w:tc>
          <w:tcPr>
            <w:tcW w:w="76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Содержание</w:t>
            </w:r>
          </w:p>
        </w:tc>
        <w:tc>
          <w:tcPr>
            <w:tcW w:w="12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Сроки</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roofErr w:type="spellStart"/>
            <w:r w:rsidRPr="00C129CB">
              <w:rPr>
                <w:rFonts w:ascii="Times New Roman" w:eastAsia="Times New Roman" w:hAnsi="Times New Roman" w:cs="Times New Roman"/>
                <w:b/>
                <w:bCs/>
                <w:sz w:val="28"/>
                <w:szCs w:val="28"/>
                <w:lang w:eastAsia="ru-RU"/>
              </w:rPr>
              <w:t>Ответст</w:t>
            </w:r>
            <w:proofErr w:type="spellEnd"/>
            <w:r w:rsidRPr="00C129CB">
              <w:rPr>
                <w:rFonts w:ascii="Times New Roman" w:eastAsia="Times New Roman" w:hAnsi="Times New Roman" w:cs="Times New Roman"/>
                <w:b/>
                <w:bCs/>
                <w:sz w:val="28"/>
                <w:szCs w:val="28"/>
                <w:lang w:eastAsia="ru-RU"/>
              </w:rPr>
              <w:t>.</w:t>
            </w:r>
          </w:p>
        </w:tc>
      </w:tr>
      <w:tr w:rsidR="001A78B2" w:rsidRPr="00C129CB" w:rsidTr="001A78B2">
        <w:tc>
          <w:tcPr>
            <w:tcW w:w="45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1</w:t>
            </w:r>
          </w:p>
        </w:tc>
        <w:tc>
          <w:tcPr>
            <w:tcW w:w="76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527808"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1A78B2" w:rsidRPr="00C129CB">
              <w:rPr>
                <w:rFonts w:ascii="Times New Roman" w:eastAsia="Times New Roman" w:hAnsi="Times New Roman" w:cs="Times New Roman"/>
                <w:sz w:val="28"/>
                <w:szCs w:val="28"/>
                <w:bdr w:val="none" w:sz="0" w:space="0" w:color="auto" w:frame="1"/>
                <w:lang w:eastAsia="ru-RU"/>
              </w:rPr>
              <w:t>Оснащение методического кабинета пособиями для успешного ведения образовательной работы в ДОУ в аспекте ФГОС.</w:t>
            </w:r>
          </w:p>
          <w:p w:rsidR="001A78B2" w:rsidRPr="00C129CB" w:rsidRDefault="00527808"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1A78B2" w:rsidRPr="00C129CB">
              <w:rPr>
                <w:rFonts w:ascii="Times New Roman" w:eastAsia="Times New Roman" w:hAnsi="Times New Roman" w:cs="Times New Roman"/>
                <w:sz w:val="28"/>
                <w:szCs w:val="28"/>
                <w:bdr w:val="none" w:sz="0" w:space="0" w:color="auto" w:frame="1"/>
                <w:lang w:eastAsia="ru-RU"/>
              </w:rPr>
              <w:t>Пополнение информационного стенда новинками (нормативные документы, методические рекомендации, педагогический опыт).</w:t>
            </w:r>
          </w:p>
          <w:p w:rsidR="001A78B2" w:rsidRPr="00C129CB" w:rsidRDefault="00527808" w:rsidP="007E0FEB">
            <w:pPr>
              <w:shd w:val="clear" w:color="auto" w:fill="FFFFFF" w:themeFill="background1"/>
              <w:spacing w:after="0" w:line="344" w:lineRule="atLeast"/>
              <w:ind w:right="-1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1A78B2" w:rsidRPr="00C129CB">
              <w:rPr>
                <w:rFonts w:ascii="Times New Roman" w:eastAsia="Times New Roman" w:hAnsi="Times New Roman" w:cs="Times New Roman"/>
                <w:sz w:val="28"/>
                <w:szCs w:val="28"/>
                <w:bdr w:val="none" w:sz="0" w:space="0" w:color="auto" w:frame="1"/>
                <w:lang w:eastAsia="ru-RU"/>
              </w:rPr>
              <w:t>Составление планов работы воспитателей по самообразованию.</w:t>
            </w:r>
          </w:p>
          <w:p w:rsidR="001A78B2" w:rsidRPr="00C129CB" w:rsidRDefault="00527808"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1A78B2" w:rsidRPr="00C129CB">
              <w:rPr>
                <w:rFonts w:ascii="Times New Roman" w:eastAsia="Times New Roman" w:hAnsi="Times New Roman" w:cs="Times New Roman"/>
                <w:sz w:val="28"/>
                <w:szCs w:val="28"/>
                <w:bdr w:val="none" w:sz="0" w:space="0" w:color="auto" w:frame="1"/>
                <w:lang w:eastAsia="ru-RU"/>
              </w:rPr>
              <w:t>Помощь воспитателям по подготовке материалов к аттестации</w:t>
            </w:r>
          </w:p>
          <w:p w:rsidR="001A78B2" w:rsidRPr="00C129CB" w:rsidRDefault="001A78B2" w:rsidP="00527808">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r w:rsidR="00527808">
              <w:rPr>
                <w:rFonts w:ascii="Times New Roman" w:eastAsia="Times New Roman" w:hAnsi="Times New Roman" w:cs="Times New Roman"/>
                <w:sz w:val="28"/>
                <w:szCs w:val="28"/>
                <w:bdr w:val="none" w:sz="0" w:space="0" w:color="auto" w:frame="1"/>
                <w:lang w:eastAsia="ru-RU"/>
              </w:rPr>
              <w:t xml:space="preserve">- </w:t>
            </w:r>
            <w:r w:rsidRPr="00C129CB">
              <w:rPr>
                <w:rFonts w:ascii="Times New Roman" w:eastAsia="Times New Roman" w:hAnsi="Times New Roman" w:cs="Times New Roman"/>
                <w:sz w:val="28"/>
                <w:szCs w:val="28"/>
                <w:bdr w:val="none" w:sz="0" w:space="0" w:color="auto" w:frame="1"/>
                <w:lang w:eastAsia="ru-RU"/>
              </w:rPr>
              <w:t>Подготовка к педсовету (разработка рекомендации, бланков анкетирования родителей и воспитателей.)</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Сентябрь-октябрь</w:t>
            </w:r>
          </w:p>
        </w:tc>
        <w:tc>
          <w:tcPr>
            <w:tcW w:w="1134" w:type="dxa"/>
            <w:vMerge w:val="restart"/>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xml:space="preserve">Ст. </w:t>
            </w:r>
            <w:proofErr w:type="spellStart"/>
            <w:r w:rsidRPr="00C129CB">
              <w:rPr>
                <w:rFonts w:ascii="Times New Roman" w:eastAsia="Times New Roman" w:hAnsi="Times New Roman" w:cs="Times New Roman"/>
                <w:b/>
                <w:bCs/>
                <w:sz w:val="28"/>
                <w:szCs w:val="28"/>
                <w:lang w:eastAsia="ru-RU"/>
              </w:rPr>
              <w:t>воспит</w:t>
            </w:r>
            <w:proofErr w:type="spellEnd"/>
            <w:r w:rsidRPr="00C129CB">
              <w:rPr>
                <w:rFonts w:ascii="Times New Roman" w:eastAsia="Times New Roman" w:hAnsi="Times New Roman" w:cs="Times New Roman"/>
                <w:sz w:val="28"/>
                <w:szCs w:val="28"/>
                <w:bdr w:val="none" w:sz="0" w:space="0" w:color="auto" w:frame="1"/>
                <w:lang w:eastAsia="ru-RU"/>
              </w:rPr>
              <w:t>.</w:t>
            </w:r>
          </w:p>
        </w:tc>
      </w:tr>
      <w:tr w:rsidR="001A78B2" w:rsidRPr="00C129CB" w:rsidTr="001A78B2">
        <w:tc>
          <w:tcPr>
            <w:tcW w:w="45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tc>
        <w:tc>
          <w:tcPr>
            <w:tcW w:w="76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000000"/>
            </w:tcBorders>
            <w:shd w:val="clear" w:color="auto" w:fill="auto"/>
            <w:vAlign w:val="bottom"/>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r>
      <w:tr w:rsidR="001A78B2" w:rsidRPr="00C129CB" w:rsidTr="001A78B2">
        <w:tc>
          <w:tcPr>
            <w:tcW w:w="45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3</w:t>
            </w:r>
          </w:p>
        </w:tc>
        <w:tc>
          <w:tcPr>
            <w:tcW w:w="76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Оснащение методического кабинета пособиями для успешного ведения воспитательно-образовательной работы в ДОУ в аспекте ФГОС.</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Подготовка к педсовету (разработка рекомендации, бланков анкетирования родителей и воспитателей.)</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92300C"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Октябрь-ноябрь</w:t>
            </w:r>
          </w:p>
        </w:tc>
        <w:tc>
          <w:tcPr>
            <w:tcW w:w="0" w:type="auto"/>
            <w:vMerge/>
            <w:tcBorders>
              <w:top w:val="nil"/>
              <w:left w:val="nil"/>
              <w:bottom w:val="single" w:sz="8" w:space="0" w:color="auto"/>
              <w:right w:val="single" w:sz="8" w:space="0" w:color="000000"/>
            </w:tcBorders>
            <w:shd w:val="clear" w:color="auto" w:fill="auto"/>
            <w:vAlign w:val="bottom"/>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r>
      <w:tr w:rsidR="001A78B2" w:rsidRPr="00C129CB" w:rsidTr="001A78B2">
        <w:trPr>
          <w:trHeight w:val="1549"/>
        </w:trPr>
        <w:tc>
          <w:tcPr>
            <w:tcW w:w="458"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4</w:t>
            </w:r>
          </w:p>
        </w:tc>
        <w:tc>
          <w:tcPr>
            <w:tcW w:w="762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A78B2" w:rsidRPr="00C129CB" w:rsidRDefault="0086509D" w:rsidP="0086509D">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Изучение и подборка  методической литературы, дидактических пособий по формированию финансовой </w:t>
            </w:r>
            <w:r w:rsidRPr="0086509D">
              <w:rPr>
                <w:rFonts w:ascii="Times New Roman" w:eastAsia="Times New Roman" w:hAnsi="Times New Roman" w:cs="Times New Roman"/>
                <w:sz w:val="28"/>
                <w:szCs w:val="28"/>
                <w:lang w:eastAsia="ru-RU"/>
              </w:rPr>
              <w:t>грамотности детей дошкольного</w:t>
            </w:r>
            <w:r>
              <w:rPr>
                <w:rFonts w:ascii="Times New Roman" w:eastAsia="Times New Roman" w:hAnsi="Times New Roman" w:cs="Times New Roman"/>
                <w:sz w:val="28"/>
                <w:szCs w:val="28"/>
                <w:lang w:eastAsia="ru-RU"/>
              </w:rPr>
              <w:t xml:space="preserve"> возраста.</w:t>
            </w:r>
          </w:p>
        </w:tc>
        <w:tc>
          <w:tcPr>
            <w:tcW w:w="127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000000"/>
            </w:tcBorders>
            <w:shd w:val="clear" w:color="auto" w:fill="auto"/>
            <w:vAlign w:val="bottom"/>
            <w:hideMark/>
          </w:tcPr>
          <w:p w:rsidR="001A78B2" w:rsidRPr="00C129CB" w:rsidRDefault="001A78B2" w:rsidP="007E0FEB">
            <w:pPr>
              <w:shd w:val="clear" w:color="auto" w:fill="FFFFFF" w:themeFill="background1"/>
              <w:spacing w:after="0" w:line="240" w:lineRule="auto"/>
              <w:rPr>
                <w:rFonts w:ascii="Times New Roman" w:eastAsia="Times New Roman" w:hAnsi="Times New Roman" w:cs="Times New Roman"/>
                <w:sz w:val="28"/>
                <w:szCs w:val="28"/>
                <w:lang w:eastAsia="ru-RU"/>
              </w:rPr>
            </w:pPr>
          </w:p>
        </w:tc>
      </w:tr>
      <w:tr w:rsidR="001A78B2" w:rsidRPr="00C129CB" w:rsidTr="001A78B2">
        <w:trPr>
          <w:trHeight w:val="1338"/>
        </w:trPr>
        <w:tc>
          <w:tcPr>
            <w:tcW w:w="45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5</w:t>
            </w:r>
          </w:p>
        </w:tc>
        <w:tc>
          <w:tcPr>
            <w:tcW w:w="76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Анализ диагностических карт детей дошкольного возраста.</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Составление годовых отчетов.</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Подготовка к педсовету (разработка рекомендации, бланков анкетирования родителей и воспитателей.)</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Май</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tc>
      </w:tr>
    </w:tbl>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p w:rsidR="0092300C" w:rsidRPr="00F20470" w:rsidRDefault="0092300C" w:rsidP="00F20470">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p>
    <w:p w:rsidR="0092300C" w:rsidRDefault="0092300C"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32"/>
          <w:szCs w:val="32"/>
          <w:lang w:eastAsia="ru-RU"/>
        </w:rPr>
      </w:pPr>
    </w:p>
    <w:p w:rsidR="001A78B2" w:rsidRPr="00C129CB" w:rsidRDefault="001A78B2"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32"/>
          <w:szCs w:val="32"/>
          <w:lang w:eastAsia="ru-RU"/>
        </w:rPr>
      </w:pPr>
      <w:r w:rsidRPr="00C129CB">
        <w:rPr>
          <w:rFonts w:ascii="Times New Roman" w:eastAsia="Times New Roman" w:hAnsi="Times New Roman" w:cs="Times New Roman"/>
          <w:b/>
          <w:bCs/>
          <w:sz w:val="32"/>
          <w:szCs w:val="32"/>
          <w:lang w:eastAsia="ru-RU"/>
        </w:rPr>
        <w:t>Административно-хозяйственная работа</w:t>
      </w:r>
    </w:p>
    <w:p w:rsidR="00E609C5" w:rsidRPr="00C129CB" w:rsidRDefault="00E609C5"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32"/>
          <w:szCs w:val="32"/>
          <w:lang w:eastAsia="ru-RU"/>
        </w:rPr>
      </w:pPr>
    </w:p>
    <w:p w:rsidR="00E609C5" w:rsidRPr="00C129CB" w:rsidRDefault="00E609C5"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28"/>
          <w:szCs w:val="28"/>
          <w:lang w:eastAsia="ru-RU"/>
        </w:rPr>
      </w:pPr>
    </w:p>
    <w:p w:rsidR="00E609C5" w:rsidRPr="00C129CB" w:rsidRDefault="00E609C5" w:rsidP="007E0FEB">
      <w:pPr>
        <w:shd w:val="clear" w:color="auto" w:fill="FFFFFF" w:themeFill="background1"/>
        <w:spacing w:line="240" w:lineRule="auto"/>
        <w:contextualSpacing/>
        <w:rPr>
          <w:rFonts w:ascii="Times New Roman" w:hAnsi="Times New Roman" w:cs="Times New Roman"/>
          <w:sz w:val="28"/>
          <w:szCs w:val="28"/>
        </w:rPr>
      </w:pPr>
    </w:p>
    <w:tbl>
      <w:tblPr>
        <w:tblW w:w="120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9"/>
        <w:gridCol w:w="1985"/>
        <w:gridCol w:w="2976"/>
      </w:tblGrid>
      <w:tr w:rsidR="00E609C5" w:rsidRPr="00C129CB" w:rsidTr="00E609C5">
        <w:tc>
          <w:tcPr>
            <w:tcW w:w="12060" w:type="dxa"/>
            <w:gridSpan w:val="3"/>
            <w:tcBorders>
              <w:bottom w:val="single" w:sz="4" w:space="0" w:color="000000"/>
              <w:right w:val="single" w:sz="4" w:space="0" w:color="auto"/>
            </w:tcBorders>
            <w:shd w:val="clear" w:color="auto" w:fill="EEECE1"/>
          </w:tcPr>
          <w:p w:rsidR="00E609C5" w:rsidRPr="00C129CB" w:rsidRDefault="00E609C5" w:rsidP="007E0FEB">
            <w:pPr>
              <w:shd w:val="clear" w:color="auto" w:fill="FFFFFF" w:themeFill="background1"/>
              <w:tabs>
                <w:tab w:val="left" w:pos="4170"/>
              </w:tabs>
              <w:spacing w:after="0" w:line="240" w:lineRule="auto"/>
              <w:jc w:val="center"/>
              <w:rPr>
                <w:rFonts w:ascii="Times New Roman" w:eastAsia="Times New Roman" w:hAnsi="Times New Roman" w:cs="Times New Roman"/>
                <w:sz w:val="28"/>
                <w:szCs w:val="28"/>
              </w:rPr>
            </w:pPr>
            <w:r w:rsidRPr="00C129CB">
              <w:rPr>
                <w:rFonts w:ascii="Times New Roman" w:eastAsia="Times New Roman" w:hAnsi="Times New Roman" w:cs="Times New Roman"/>
                <w:b/>
                <w:sz w:val="28"/>
                <w:szCs w:val="28"/>
              </w:rPr>
              <w:t>Административно-хозяйственная работа</w:t>
            </w:r>
          </w:p>
        </w:tc>
      </w:tr>
      <w:tr w:rsidR="00E609C5" w:rsidRPr="00C129CB" w:rsidTr="00E609C5">
        <w:tc>
          <w:tcPr>
            <w:tcW w:w="12060" w:type="dxa"/>
            <w:gridSpan w:val="3"/>
            <w:tcBorders>
              <w:right w:val="single" w:sz="4" w:space="0" w:color="auto"/>
            </w:tcBorders>
            <w:shd w:val="clear" w:color="auto" w:fill="EEECE1"/>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b/>
                <w:i/>
                <w:sz w:val="28"/>
                <w:szCs w:val="28"/>
              </w:rPr>
              <w:t>Организационные вопросы</w:t>
            </w:r>
          </w:p>
        </w:tc>
      </w:tr>
      <w:tr w:rsidR="00E609C5" w:rsidRPr="00C129CB" w:rsidTr="00E609C5">
        <w:tc>
          <w:tcPr>
            <w:tcW w:w="7099" w:type="dxa"/>
          </w:tcPr>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Подготовка учреждение к началу нового учебного года: составление актов о готовности ДОУ к началу учебного года. (</w:t>
            </w:r>
            <w:proofErr w:type="spellStart"/>
            <w:r w:rsidRPr="00C129CB">
              <w:rPr>
                <w:rFonts w:ascii="Times New Roman" w:eastAsia="Times New Roman" w:hAnsi="Times New Roman" w:cs="Times New Roman"/>
                <w:sz w:val="28"/>
                <w:szCs w:val="28"/>
              </w:rPr>
              <w:t>Госпожнадзор</w:t>
            </w:r>
            <w:proofErr w:type="spellEnd"/>
            <w:r w:rsidRPr="00C129CB">
              <w:rPr>
                <w:rFonts w:ascii="Times New Roman" w:eastAsia="Times New Roman" w:hAnsi="Times New Roman" w:cs="Times New Roman"/>
                <w:sz w:val="28"/>
                <w:szCs w:val="28"/>
              </w:rPr>
              <w:t>, ГЦГСЭН, теплосети)</w:t>
            </w:r>
          </w:p>
        </w:tc>
        <w:tc>
          <w:tcPr>
            <w:tcW w:w="1985" w:type="dxa"/>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Август </w:t>
            </w:r>
          </w:p>
        </w:tc>
        <w:tc>
          <w:tcPr>
            <w:tcW w:w="2976" w:type="dxa"/>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Заведующий ДОУ</w:t>
            </w:r>
          </w:p>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Завхоз </w:t>
            </w:r>
          </w:p>
        </w:tc>
      </w:tr>
      <w:tr w:rsidR="00E609C5" w:rsidRPr="00C129CB" w:rsidTr="00E609C5">
        <w:tc>
          <w:tcPr>
            <w:tcW w:w="7099" w:type="dxa"/>
          </w:tcPr>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Работа по составлению нормативных документов и локальных актов по административно-хозяйственной части. </w:t>
            </w:r>
          </w:p>
        </w:tc>
        <w:tc>
          <w:tcPr>
            <w:tcW w:w="1985" w:type="dxa"/>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Сентябрь </w:t>
            </w:r>
          </w:p>
        </w:tc>
        <w:tc>
          <w:tcPr>
            <w:tcW w:w="2976" w:type="dxa"/>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Заведующий ДОУ</w:t>
            </w:r>
          </w:p>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Завхоз</w:t>
            </w:r>
          </w:p>
        </w:tc>
      </w:tr>
      <w:tr w:rsidR="00E609C5" w:rsidRPr="00C129CB" w:rsidTr="00E609C5">
        <w:tc>
          <w:tcPr>
            <w:tcW w:w="12060" w:type="dxa"/>
            <w:gridSpan w:val="3"/>
            <w:tcBorders>
              <w:bottom w:val="single" w:sz="4" w:space="0" w:color="000000"/>
              <w:right w:val="single" w:sz="4" w:space="0" w:color="auto"/>
            </w:tcBorders>
            <w:shd w:val="clear" w:color="auto" w:fill="EEECE1"/>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b/>
                <w:i/>
                <w:sz w:val="28"/>
                <w:szCs w:val="28"/>
              </w:rPr>
            </w:pPr>
            <w:r w:rsidRPr="00C129CB">
              <w:rPr>
                <w:rFonts w:ascii="Times New Roman" w:eastAsia="Times New Roman" w:hAnsi="Times New Roman" w:cs="Times New Roman"/>
                <w:b/>
                <w:i/>
                <w:sz w:val="28"/>
                <w:szCs w:val="28"/>
              </w:rPr>
              <w:t>Обеспечение безопасности образовательного процесса</w:t>
            </w:r>
          </w:p>
        </w:tc>
      </w:tr>
      <w:tr w:rsidR="00E609C5" w:rsidRPr="00C129CB" w:rsidTr="00E609C5">
        <w:tc>
          <w:tcPr>
            <w:tcW w:w="7099"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Издание приказа об обеспечении безопасности в учреждении к началу нового учебного года (противопожарная безопасность, противодействие терроризму)</w:t>
            </w:r>
          </w:p>
        </w:tc>
        <w:tc>
          <w:tcPr>
            <w:tcW w:w="1985"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Сентябрь </w:t>
            </w:r>
          </w:p>
        </w:tc>
        <w:tc>
          <w:tcPr>
            <w:tcW w:w="2976"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Заведующий ДОУ</w:t>
            </w:r>
          </w:p>
        </w:tc>
      </w:tr>
      <w:tr w:rsidR="00E609C5" w:rsidRPr="00C129CB" w:rsidTr="00E609C5">
        <w:tc>
          <w:tcPr>
            <w:tcW w:w="7099"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Постоянный контроль соответствия требованиям безопасности здания и территории детского сада, МТБ и ПРС учреждения.</w:t>
            </w:r>
          </w:p>
        </w:tc>
        <w:tc>
          <w:tcPr>
            <w:tcW w:w="1985"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В течение года</w:t>
            </w:r>
          </w:p>
        </w:tc>
        <w:tc>
          <w:tcPr>
            <w:tcW w:w="2976" w:type="dxa"/>
            <w:tcBorders>
              <w:bottom w:val="single" w:sz="4" w:space="0" w:color="000000"/>
            </w:tcBorders>
          </w:tcPr>
          <w:p w:rsidR="00E609C5" w:rsidRPr="00C129CB" w:rsidRDefault="00E609C5" w:rsidP="007E0FEB">
            <w:pPr>
              <w:shd w:val="clear" w:color="auto" w:fill="FFFFFF" w:themeFill="background1"/>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Заведующий ДОУ</w:t>
            </w:r>
          </w:p>
        </w:tc>
      </w:tr>
      <w:tr w:rsidR="00E609C5" w:rsidRPr="00C129CB" w:rsidTr="00E609C5">
        <w:tc>
          <w:tcPr>
            <w:tcW w:w="7099"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Своевременное выполнение предписаний надзорных органов в сфере обеспечения безопасности образовательного процесса.</w:t>
            </w:r>
          </w:p>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p>
        </w:tc>
        <w:tc>
          <w:tcPr>
            <w:tcW w:w="1985"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В течение года</w:t>
            </w:r>
          </w:p>
        </w:tc>
        <w:tc>
          <w:tcPr>
            <w:tcW w:w="2976" w:type="dxa"/>
            <w:tcBorders>
              <w:bottom w:val="single" w:sz="4" w:space="0" w:color="000000"/>
            </w:tcBorders>
          </w:tcPr>
          <w:p w:rsidR="00E609C5" w:rsidRPr="00C129CB" w:rsidRDefault="00E609C5" w:rsidP="007E0FEB">
            <w:pPr>
              <w:shd w:val="clear" w:color="auto" w:fill="FFFFFF" w:themeFill="background1"/>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Заведующий ДОУ</w:t>
            </w:r>
          </w:p>
        </w:tc>
      </w:tr>
      <w:tr w:rsidR="00E609C5" w:rsidRPr="00C129CB" w:rsidTr="00E609C5">
        <w:tc>
          <w:tcPr>
            <w:tcW w:w="7099"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Проведение инструктажей (ОЖЗД, действие в условиях ЧС)</w:t>
            </w:r>
          </w:p>
        </w:tc>
        <w:tc>
          <w:tcPr>
            <w:tcW w:w="1985"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По плану</w:t>
            </w:r>
          </w:p>
        </w:tc>
        <w:tc>
          <w:tcPr>
            <w:tcW w:w="2976" w:type="dxa"/>
            <w:tcBorders>
              <w:bottom w:val="single" w:sz="4" w:space="0" w:color="000000"/>
            </w:tcBorders>
          </w:tcPr>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Заведующий ДОУ</w:t>
            </w:r>
          </w:p>
        </w:tc>
      </w:tr>
      <w:tr w:rsidR="00E609C5" w:rsidRPr="00C129CB" w:rsidTr="00E609C5">
        <w:tc>
          <w:tcPr>
            <w:tcW w:w="7099"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Оперативный контроль «Соблюдение требований к безопасности образовательного процесса»</w:t>
            </w:r>
          </w:p>
        </w:tc>
        <w:tc>
          <w:tcPr>
            <w:tcW w:w="1985"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Октябрь </w:t>
            </w:r>
          </w:p>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Февраль </w:t>
            </w:r>
          </w:p>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Июнь </w:t>
            </w:r>
          </w:p>
        </w:tc>
        <w:tc>
          <w:tcPr>
            <w:tcW w:w="2976" w:type="dxa"/>
            <w:tcBorders>
              <w:bottom w:val="single" w:sz="4" w:space="0" w:color="000000"/>
            </w:tcBorders>
          </w:tcPr>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Заведующий ДОУ</w:t>
            </w:r>
          </w:p>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p>
        </w:tc>
      </w:tr>
      <w:tr w:rsidR="00E609C5" w:rsidRPr="00C129CB" w:rsidTr="00E609C5">
        <w:tc>
          <w:tcPr>
            <w:tcW w:w="7099"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Систематическое изучение нормативно-правовых и планирующих документов в сфере безопасности образовательного процесса</w:t>
            </w:r>
          </w:p>
        </w:tc>
        <w:tc>
          <w:tcPr>
            <w:tcW w:w="1985"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В течение года</w:t>
            </w:r>
          </w:p>
        </w:tc>
        <w:tc>
          <w:tcPr>
            <w:tcW w:w="2976" w:type="dxa"/>
            <w:tcBorders>
              <w:bottom w:val="single" w:sz="4" w:space="0" w:color="000000"/>
            </w:tcBorders>
          </w:tcPr>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Заведующий ДОУ</w:t>
            </w:r>
          </w:p>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p>
        </w:tc>
      </w:tr>
      <w:tr w:rsidR="00E609C5" w:rsidRPr="00C129CB" w:rsidTr="00E609C5">
        <w:tc>
          <w:tcPr>
            <w:tcW w:w="7099"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Планирование и организация работы по формированию у дошкольников основ безопасного поведения дома, на улице и в природе</w:t>
            </w:r>
          </w:p>
        </w:tc>
        <w:tc>
          <w:tcPr>
            <w:tcW w:w="1985"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Август </w:t>
            </w:r>
          </w:p>
        </w:tc>
        <w:tc>
          <w:tcPr>
            <w:tcW w:w="2976" w:type="dxa"/>
            <w:tcBorders>
              <w:bottom w:val="single" w:sz="4" w:space="0" w:color="000000"/>
            </w:tcBorders>
          </w:tcPr>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Воспитатели групп</w:t>
            </w:r>
          </w:p>
        </w:tc>
      </w:tr>
      <w:tr w:rsidR="00E609C5" w:rsidRPr="00C129CB" w:rsidTr="00E609C5">
        <w:tc>
          <w:tcPr>
            <w:tcW w:w="7099" w:type="dxa"/>
            <w:tcBorders>
              <w:bottom w:val="single" w:sz="4" w:space="0" w:color="000000"/>
            </w:tcBorders>
          </w:tcPr>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Уроки безопасности для дошкольников (по плану)</w:t>
            </w:r>
          </w:p>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цикл занятий по ОБЖ</w:t>
            </w:r>
          </w:p>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цикл занятий по ЗОЖ</w:t>
            </w:r>
          </w:p>
          <w:p w:rsidR="00E609C5" w:rsidRPr="00C129CB" w:rsidRDefault="00E609C5" w:rsidP="007E0FEB">
            <w:pPr>
              <w:shd w:val="clear" w:color="auto" w:fill="FFFFFF" w:themeFill="background1"/>
              <w:tabs>
                <w:tab w:val="left" w:pos="320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цикл занятий по ПДД</w:t>
            </w:r>
            <w:r w:rsidRPr="00C129CB">
              <w:rPr>
                <w:rFonts w:ascii="Times New Roman" w:eastAsia="Times New Roman" w:hAnsi="Times New Roman" w:cs="Times New Roman"/>
                <w:sz w:val="28"/>
                <w:szCs w:val="28"/>
              </w:rPr>
              <w:tab/>
            </w:r>
          </w:p>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цикл занятий по ППБ</w:t>
            </w:r>
          </w:p>
        </w:tc>
        <w:tc>
          <w:tcPr>
            <w:tcW w:w="1985"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В течение года</w:t>
            </w:r>
          </w:p>
        </w:tc>
        <w:tc>
          <w:tcPr>
            <w:tcW w:w="2976" w:type="dxa"/>
            <w:tcBorders>
              <w:bottom w:val="single" w:sz="4" w:space="0" w:color="000000"/>
            </w:tcBorders>
          </w:tcPr>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Воспитатели групп</w:t>
            </w:r>
          </w:p>
        </w:tc>
      </w:tr>
      <w:tr w:rsidR="00E609C5" w:rsidRPr="00C129CB" w:rsidTr="00E609C5">
        <w:tc>
          <w:tcPr>
            <w:tcW w:w="7099" w:type="dxa"/>
            <w:tcBorders>
              <w:bottom w:val="single" w:sz="4" w:space="0" w:color="000000"/>
            </w:tcBorders>
          </w:tcPr>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Учебные тренировки эвакуации детей и сотрудников, действий при возникновении ЧС (по плану ГОЧС)</w:t>
            </w:r>
          </w:p>
        </w:tc>
        <w:tc>
          <w:tcPr>
            <w:tcW w:w="1985"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В течение года </w:t>
            </w:r>
          </w:p>
        </w:tc>
        <w:tc>
          <w:tcPr>
            <w:tcW w:w="2976" w:type="dxa"/>
            <w:tcBorders>
              <w:bottom w:val="single" w:sz="4" w:space="0" w:color="000000"/>
            </w:tcBorders>
          </w:tcPr>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Заведующий ДОУ</w:t>
            </w:r>
          </w:p>
        </w:tc>
      </w:tr>
      <w:tr w:rsidR="00E609C5" w:rsidRPr="00C129CB" w:rsidTr="00E609C5">
        <w:tc>
          <w:tcPr>
            <w:tcW w:w="7099" w:type="dxa"/>
            <w:tcBorders>
              <w:bottom w:val="single" w:sz="4" w:space="0" w:color="000000"/>
            </w:tcBorders>
          </w:tcPr>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Проведение разъяснительной работы с родителями воспитанников направленной на повышение бдительности, готовности к действиям в чрезвычайных ситуациях</w:t>
            </w:r>
          </w:p>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с просмотром фильма</w:t>
            </w:r>
          </w:p>
        </w:tc>
        <w:tc>
          <w:tcPr>
            <w:tcW w:w="1985"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В течение года </w:t>
            </w:r>
          </w:p>
        </w:tc>
        <w:tc>
          <w:tcPr>
            <w:tcW w:w="2976" w:type="dxa"/>
            <w:tcBorders>
              <w:bottom w:val="single" w:sz="4" w:space="0" w:color="000000"/>
            </w:tcBorders>
          </w:tcPr>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Воспитатели групп</w:t>
            </w:r>
          </w:p>
        </w:tc>
      </w:tr>
      <w:tr w:rsidR="00E609C5" w:rsidRPr="00C129CB" w:rsidTr="00E609C5">
        <w:tc>
          <w:tcPr>
            <w:tcW w:w="7099" w:type="dxa"/>
            <w:tcBorders>
              <w:bottom w:val="single" w:sz="4" w:space="0" w:color="000000"/>
            </w:tcBorders>
          </w:tcPr>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Оформление наглядно-стендовой информации по вопросам безопасности для родителей каждой возрастной группы</w:t>
            </w:r>
          </w:p>
        </w:tc>
        <w:tc>
          <w:tcPr>
            <w:tcW w:w="1985"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В течение года</w:t>
            </w:r>
          </w:p>
        </w:tc>
        <w:tc>
          <w:tcPr>
            <w:tcW w:w="2976" w:type="dxa"/>
            <w:tcBorders>
              <w:bottom w:val="single" w:sz="4" w:space="0" w:color="000000"/>
            </w:tcBorders>
          </w:tcPr>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Воспитатели групп</w:t>
            </w:r>
          </w:p>
        </w:tc>
      </w:tr>
      <w:tr w:rsidR="00E609C5" w:rsidRPr="00C129CB" w:rsidTr="00E609C5">
        <w:tc>
          <w:tcPr>
            <w:tcW w:w="12060" w:type="dxa"/>
            <w:gridSpan w:val="3"/>
            <w:tcBorders>
              <w:right w:val="single" w:sz="4" w:space="0" w:color="auto"/>
            </w:tcBorders>
            <w:shd w:val="clear" w:color="auto" w:fill="EEECE1"/>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b/>
                <w:i/>
                <w:sz w:val="28"/>
                <w:szCs w:val="28"/>
              </w:rPr>
              <w:t>Работа по благоустройству территории ДОУ</w:t>
            </w:r>
          </w:p>
        </w:tc>
      </w:tr>
      <w:tr w:rsidR="00E609C5" w:rsidRPr="00C129CB" w:rsidTr="00E609C5">
        <w:tc>
          <w:tcPr>
            <w:tcW w:w="7099" w:type="dxa"/>
          </w:tcPr>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Проведение субботников</w:t>
            </w:r>
          </w:p>
        </w:tc>
        <w:tc>
          <w:tcPr>
            <w:tcW w:w="1985" w:type="dxa"/>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Май </w:t>
            </w:r>
          </w:p>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Октябрь </w:t>
            </w:r>
          </w:p>
        </w:tc>
        <w:tc>
          <w:tcPr>
            <w:tcW w:w="2976" w:type="dxa"/>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Завхоз  </w:t>
            </w:r>
          </w:p>
        </w:tc>
      </w:tr>
      <w:tr w:rsidR="00E609C5" w:rsidRPr="00C129CB" w:rsidTr="00E609C5">
        <w:tc>
          <w:tcPr>
            <w:tcW w:w="7099" w:type="dxa"/>
          </w:tcPr>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Обрезка деревьев и кустарников</w:t>
            </w:r>
          </w:p>
        </w:tc>
        <w:tc>
          <w:tcPr>
            <w:tcW w:w="1985" w:type="dxa"/>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апрель</w:t>
            </w:r>
          </w:p>
        </w:tc>
        <w:tc>
          <w:tcPr>
            <w:tcW w:w="2976" w:type="dxa"/>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Завхоз </w:t>
            </w:r>
          </w:p>
        </w:tc>
      </w:tr>
      <w:tr w:rsidR="00E609C5" w:rsidRPr="00C129CB" w:rsidTr="00E609C5">
        <w:tc>
          <w:tcPr>
            <w:tcW w:w="7099" w:type="dxa"/>
          </w:tcPr>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Оформление участков </w:t>
            </w:r>
          </w:p>
        </w:tc>
        <w:tc>
          <w:tcPr>
            <w:tcW w:w="1985" w:type="dxa"/>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Декабрь Май </w:t>
            </w:r>
          </w:p>
        </w:tc>
        <w:tc>
          <w:tcPr>
            <w:tcW w:w="2976" w:type="dxa"/>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Завхоз </w:t>
            </w:r>
          </w:p>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воспитатели</w:t>
            </w:r>
          </w:p>
        </w:tc>
      </w:tr>
      <w:tr w:rsidR="00E609C5" w:rsidRPr="00C129CB" w:rsidTr="00E609C5">
        <w:tc>
          <w:tcPr>
            <w:tcW w:w="7099"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Завоз песка</w:t>
            </w:r>
          </w:p>
        </w:tc>
        <w:tc>
          <w:tcPr>
            <w:tcW w:w="1985"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Июнь </w:t>
            </w:r>
          </w:p>
        </w:tc>
        <w:tc>
          <w:tcPr>
            <w:tcW w:w="2976"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Завхоз </w:t>
            </w:r>
          </w:p>
        </w:tc>
      </w:tr>
      <w:tr w:rsidR="00E609C5" w:rsidRPr="00C129CB" w:rsidTr="00E609C5">
        <w:tc>
          <w:tcPr>
            <w:tcW w:w="12060" w:type="dxa"/>
            <w:gridSpan w:val="3"/>
            <w:tcBorders>
              <w:right w:val="single" w:sz="4" w:space="0" w:color="auto"/>
            </w:tcBorders>
            <w:shd w:val="clear" w:color="auto" w:fill="EEECE1"/>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b/>
                <w:i/>
                <w:sz w:val="28"/>
                <w:szCs w:val="28"/>
              </w:rPr>
              <w:t>Обновление материально-технической базы. Подготовка к ремонту групповых и других помещений.</w:t>
            </w:r>
          </w:p>
        </w:tc>
      </w:tr>
      <w:tr w:rsidR="00E609C5" w:rsidRPr="00C129CB" w:rsidTr="00E609C5">
        <w:tc>
          <w:tcPr>
            <w:tcW w:w="7099" w:type="dxa"/>
          </w:tcPr>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Пополнение развивающей среды групп, кабинетов специалистов, дидактическими пособиями, игрушками, оборудованием.</w:t>
            </w:r>
          </w:p>
        </w:tc>
        <w:tc>
          <w:tcPr>
            <w:tcW w:w="1985" w:type="dxa"/>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В течение года</w:t>
            </w:r>
          </w:p>
        </w:tc>
        <w:tc>
          <w:tcPr>
            <w:tcW w:w="2976" w:type="dxa"/>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Заведующий ДОУ</w:t>
            </w:r>
          </w:p>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Завхоз</w:t>
            </w:r>
          </w:p>
        </w:tc>
      </w:tr>
      <w:tr w:rsidR="00E609C5" w:rsidRPr="00C129CB" w:rsidTr="00E609C5">
        <w:tc>
          <w:tcPr>
            <w:tcW w:w="7099" w:type="dxa"/>
          </w:tcPr>
          <w:p w:rsidR="00E609C5" w:rsidRPr="00C129CB" w:rsidRDefault="00E609C5" w:rsidP="007E0FEB">
            <w:p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Приобретение и обновление </w:t>
            </w:r>
          </w:p>
          <w:p w:rsidR="00E609C5" w:rsidRPr="00C129CB" w:rsidRDefault="00E609C5" w:rsidP="007E0FEB">
            <w:pPr>
              <w:numPr>
                <w:ilvl w:val="0"/>
                <w:numId w:val="2"/>
              </w:num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Спец одежды </w:t>
            </w:r>
          </w:p>
          <w:p w:rsidR="00E609C5" w:rsidRPr="00C129CB" w:rsidRDefault="00E609C5" w:rsidP="007E0FEB">
            <w:pPr>
              <w:numPr>
                <w:ilvl w:val="0"/>
                <w:numId w:val="2"/>
              </w:num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Технического инвентаря</w:t>
            </w:r>
          </w:p>
          <w:p w:rsidR="00E609C5" w:rsidRPr="00C129CB" w:rsidRDefault="00E609C5" w:rsidP="007E0FEB">
            <w:pPr>
              <w:numPr>
                <w:ilvl w:val="0"/>
                <w:numId w:val="2"/>
              </w:num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Спортинвентаря    </w:t>
            </w:r>
          </w:p>
          <w:p w:rsidR="00E609C5" w:rsidRPr="00C129CB" w:rsidRDefault="00E609C5" w:rsidP="007E0FEB">
            <w:pPr>
              <w:numPr>
                <w:ilvl w:val="0"/>
                <w:numId w:val="2"/>
              </w:num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Канцтоваров</w:t>
            </w:r>
          </w:p>
          <w:p w:rsidR="00E609C5" w:rsidRPr="00C129CB" w:rsidRDefault="00E609C5" w:rsidP="007E0FEB">
            <w:pPr>
              <w:numPr>
                <w:ilvl w:val="0"/>
                <w:numId w:val="2"/>
              </w:num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Сантехники</w:t>
            </w:r>
          </w:p>
          <w:p w:rsidR="00E609C5" w:rsidRPr="00C129CB" w:rsidRDefault="00E609C5" w:rsidP="007E0FEB">
            <w:pPr>
              <w:numPr>
                <w:ilvl w:val="0"/>
                <w:numId w:val="2"/>
              </w:numPr>
              <w:shd w:val="clear" w:color="auto" w:fill="FFFFFF" w:themeFill="background1"/>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Посуды</w:t>
            </w:r>
          </w:p>
        </w:tc>
        <w:tc>
          <w:tcPr>
            <w:tcW w:w="1985" w:type="dxa"/>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В течение года по мере поступления денежных средств</w:t>
            </w:r>
          </w:p>
        </w:tc>
        <w:tc>
          <w:tcPr>
            <w:tcW w:w="2976" w:type="dxa"/>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Заведующий ДОУ</w:t>
            </w:r>
          </w:p>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Завхоз</w:t>
            </w:r>
          </w:p>
        </w:tc>
      </w:tr>
      <w:tr w:rsidR="00E609C5" w:rsidRPr="00C129CB" w:rsidTr="00E609C5">
        <w:tc>
          <w:tcPr>
            <w:tcW w:w="7099"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jc w:val="both"/>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 xml:space="preserve">Пополнение учебно-материальной базы учреждения новинками методической литературы и методико-дидактическими пособиями </w:t>
            </w:r>
          </w:p>
        </w:tc>
        <w:tc>
          <w:tcPr>
            <w:tcW w:w="1985"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r w:rsidRPr="00C129CB">
              <w:rPr>
                <w:rFonts w:ascii="Times New Roman" w:eastAsia="Times New Roman" w:hAnsi="Times New Roman" w:cs="Times New Roman"/>
                <w:sz w:val="28"/>
                <w:szCs w:val="28"/>
              </w:rPr>
              <w:t>В течение года</w:t>
            </w:r>
          </w:p>
        </w:tc>
        <w:tc>
          <w:tcPr>
            <w:tcW w:w="2976" w:type="dxa"/>
            <w:tcBorders>
              <w:bottom w:val="single" w:sz="4" w:space="0" w:color="000000"/>
            </w:tcBorders>
          </w:tcPr>
          <w:p w:rsidR="00E609C5" w:rsidRPr="00C129CB" w:rsidRDefault="00E609C5" w:rsidP="007E0FEB">
            <w:pPr>
              <w:shd w:val="clear" w:color="auto" w:fill="FFFFFF" w:themeFill="background1"/>
              <w:tabs>
                <w:tab w:val="left" w:pos="4170"/>
              </w:tabs>
              <w:spacing w:after="0" w:line="240" w:lineRule="auto"/>
              <w:rPr>
                <w:rFonts w:ascii="Times New Roman" w:eastAsia="Times New Roman" w:hAnsi="Times New Roman" w:cs="Times New Roman"/>
                <w:sz w:val="28"/>
                <w:szCs w:val="28"/>
              </w:rPr>
            </w:pPr>
            <w:proofErr w:type="spellStart"/>
            <w:r w:rsidRPr="00C129CB">
              <w:rPr>
                <w:rFonts w:ascii="Times New Roman" w:eastAsia="Times New Roman" w:hAnsi="Times New Roman" w:cs="Times New Roman"/>
                <w:sz w:val="28"/>
                <w:szCs w:val="28"/>
              </w:rPr>
              <w:t>Ст</w:t>
            </w:r>
            <w:proofErr w:type="spellEnd"/>
            <w:r w:rsidRPr="00C129CB">
              <w:rPr>
                <w:rFonts w:ascii="Times New Roman" w:eastAsia="Times New Roman" w:hAnsi="Times New Roman" w:cs="Times New Roman"/>
                <w:sz w:val="28"/>
                <w:szCs w:val="28"/>
              </w:rPr>
              <w:t xml:space="preserve"> воспитатель</w:t>
            </w:r>
          </w:p>
        </w:tc>
      </w:tr>
    </w:tbl>
    <w:p w:rsidR="00E609C5" w:rsidRPr="00C129CB" w:rsidRDefault="00E609C5" w:rsidP="007E0FEB">
      <w:pPr>
        <w:shd w:val="clear" w:color="auto" w:fill="FFFFFF" w:themeFill="background1"/>
        <w:spacing w:after="0" w:line="344" w:lineRule="atLeast"/>
        <w:jc w:val="center"/>
        <w:textAlignment w:val="baseline"/>
        <w:rPr>
          <w:rFonts w:ascii="Times New Roman" w:eastAsia="Times New Roman" w:hAnsi="Times New Roman" w:cs="Times New Roman"/>
          <w:b/>
          <w:bCs/>
          <w:sz w:val="28"/>
          <w:szCs w:val="28"/>
          <w:lang w:eastAsia="ru-RU"/>
        </w:rPr>
      </w:pPr>
    </w:p>
    <w:p w:rsidR="00E609C5" w:rsidRDefault="00B93B6C" w:rsidP="00B93B6C">
      <w:pPr>
        <w:shd w:val="clear" w:color="auto" w:fill="FFFFFF" w:themeFill="background1"/>
        <w:tabs>
          <w:tab w:val="left" w:pos="12265"/>
        </w:tabs>
        <w:spacing w:after="0" w:line="344" w:lineRule="atLeast"/>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B93B6C" w:rsidRDefault="00B93B6C" w:rsidP="00B93B6C">
      <w:pPr>
        <w:shd w:val="clear" w:color="auto" w:fill="FFFFFF" w:themeFill="background1"/>
        <w:tabs>
          <w:tab w:val="left" w:pos="12265"/>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265"/>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265"/>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265"/>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265"/>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265"/>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265"/>
        </w:tabs>
        <w:spacing w:after="0" w:line="344" w:lineRule="atLeast"/>
        <w:textAlignment w:val="baseline"/>
        <w:rPr>
          <w:rFonts w:ascii="Times New Roman" w:eastAsia="Times New Roman" w:hAnsi="Times New Roman" w:cs="Times New Roman"/>
          <w:b/>
          <w:bCs/>
          <w:sz w:val="28"/>
          <w:szCs w:val="28"/>
          <w:lang w:eastAsia="ru-RU"/>
        </w:rPr>
      </w:pPr>
    </w:p>
    <w:p w:rsidR="00B76402" w:rsidRDefault="00B76402" w:rsidP="00B93B6C">
      <w:pPr>
        <w:shd w:val="clear" w:color="auto" w:fill="FFFFFF" w:themeFill="background1"/>
        <w:tabs>
          <w:tab w:val="left" w:pos="12265"/>
        </w:tabs>
        <w:spacing w:after="0" w:line="344" w:lineRule="atLeast"/>
        <w:textAlignment w:val="baseline"/>
        <w:rPr>
          <w:rFonts w:ascii="Times New Roman" w:eastAsia="Times New Roman" w:hAnsi="Times New Roman" w:cs="Times New Roman"/>
          <w:b/>
          <w:bCs/>
          <w:sz w:val="28"/>
          <w:szCs w:val="28"/>
          <w:lang w:eastAsia="ru-RU"/>
        </w:rPr>
      </w:pPr>
    </w:p>
    <w:p w:rsidR="00B76402" w:rsidRDefault="00B76402" w:rsidP="00B93B6C">
      <w:pPr>
        <w:shd w:val="clear" w:color="auto" w:fill="FFFFFF" w:themeFill="background1"/>
        <w:tabs>
          <w:tab w:val="left" w:pos="12265"/>
        </w:tabs>
        <w:spacing w:after="0" w:line="344" w:lineRule="atLeast"/>
        <w:textAlignment w:val="baseline"/>
        <w:rPr>
          <w:rFonts w:ascii="Times New Roman" w:eastAsia="Times New Roman" w:hAnsi="Times New Roman" w:cs="Times New Roman"/>
          <w:b/>
          <w:bCs/>
          <w:sz w:val="28"/>
          <w:szCs w:val="28"/>
          <w:lang w:eastAsia="ru-RU"/>
        </w:rPr>
      </w:pPr>
    </w:p>
    <w:p w:rsidR="00B76402" w:rsidRDefault="00B76402" w:rsidP="00B93B6C">
      <w:pPr>
        <w:shd w:val="clear" w:color="auto" w:fill="FFFFFF" w:themeFill="background1"/>
        <w:tabs>
          <w:tab w:val="left" w:pos="12265"/>
        </w:tabs>
        <w:spacing w:after="0" w:line="344" w:lineRule="atLeast"/>
        <w:textAlignment w:val="baseline"/>
        <w:rPr>
          <w:rFonts w:ascii="Times New Roman" w:eastAsia="Times New Roman" w:hAnsi="Times New Roman" w:cs="Times New Roman"/>
          <w:b/>
          <w:bCs/>
          <w:sz w:val="28"/>
          <w:szCs w:val="28"/>
          <w:lang w:eastAsia="ru-RU"/>
        </w:rPr>
      </w:pPr>
    </w:p>
    <w:p w:rsidR="00C3362B" w:rsidRDefault="00C3362B" w:rsidP="00B93B6C">
      <w:pPr>
        <w:shd w:val="clear" w:color="auto" w:fill="FFFFFF" w:themeFill="background1"/>
        <w:tabs>
          <w:tab w:val="left" w:pos="12265"/>
        </w:tabs>
        <w:spacing w:after="0" w:line="344" w:lineRule="atLeast"/>
        <w:textAlignment w:val="baseline"/>
        <w:rPr>
          <w:rFonts w:ascii="Times New Roman" w:eastAsia="Times New Roman" w:hAnsi="Times New Roman" w:cs="Times New Roman"/>
          <w:b/>
          <w:bCs/>
          <w:sz w:val="28"/>
          <w:szCs w:val="28"/>
          <w:lang w:eastAsia="ru-RU"/>
        </w:rPr>
      </w:pPr>
    </w:p>
    <w:p w:rsidR="00E609C5" w:rsidRPr="00C129CB" w:rsidRDefault="00E609C5" w:rsidP="00A41922">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p>
    <w:p w:rsidR="001A78B2" w:rsidRPr="00C129CB" w:rsidRDefault="001A78B2" w:rsidP="007E0FEB">
      <w:pPr>
        <w:shd w:val="clear" w:color="auto" w:fill="FFFFFF" w:themeFill="background1"/>
        <w:spacing w:after="0" w:line="344" w:lineRule="atLeast"/>
        <w:jc w:val="righ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Утверждаю</w:t>
      </w:r>
    </w:p>
    <w:p w:rsidR="00753BDA" w:rsidRPr="00C129CB" w:rsidRDefault="00753BDA" w:rsidP="007E0FEB">
      <w:pPr>
        <w:shd w:val="clear" w:color="auto" w:fill="FFFFFF" w:themeFill="background1"/>
        <w:spacing w:after="0" w:line="344" w:lineRule="atLeast"/>
        <w:jc w:val="right"/>
        <w:textAlignment w:val="baseline"/>
        <w:rPr>
          <w:rFonts w:ascii="Times New Roman" w:eastAsia="Times New Roman" w:hAnsi="Times New Roman" w:cs="Times New Roman"/>
          <w:sz w:val="28"/>
          <w:szCs w:val="28"/>
          <w:bdr w:val="none" w:sz="0" w:space="0" w:color="auto" w:frame="1"/>
          <w:lang w:eastAsia="ru-RU"/>
        </w:rPr>
      </w:pPr>
      <w:r w:rsidRPr="00C129CB">
        <w:rPr>
          <w:rFonts w:ascii="Times New Roman" w:eastAsia="Times New Roman" w:hAnsi="Times New Roman" w:cs="Times New Roman"/>
          <w:sz w:val="28"/>
          <w:szCs w:val="28"/>
          <w:bdr w:val="none" w:sz="0" w:space="0" w:color="auto" w:frame="1"/>
          <w:lang w:eastAsia="ru-RU"/>
        </w:rPr>
        <w:t xml:space="preserve">                                      </w:t>
      </w:r>
      <w:r w:rsidR="0062759A">
        <w:rPr>
          <w:rFonts w:ascii="Times New Roman" w:eastAsia="Times New Roman" w:hAnsi="Times New Roman" w:cs="Times New Roman"/>
          <w:sz w:val="28"/>
          <w:szCs w:val="28"/>
          <w:bdr w:val="none" w:sz="0" w:space="0" w:color="auto" w:frame="1"/>
          <w:lang w:eastAsia="ru-RU"/>
        </w:rPr>
        <w:t>Заведующий</w:t>
      </w:r>
      <w:r w:rsidRPr="00C129CB">
        <w:rPr>
          <w:rFonts w:ascii="Times New Roman" w:eastAsia="Times New Roman" w:hAnsi="Times New Roman" w:cs="Times New Roman"/>
          <w:sz w:val="28"/>
          <w:szCs w:val="28"/>
          <w:bdr w:val="none" w:sz="0" w:space="0" w:color="auto" w:frame="1"/>
          <w:lang w:eastAsia="ru-RU"/>
        </w:rPr>
        <w:t xml:space="preserve"> МКДОУ «Солнышко»</w:t>
      </w:r>
      <w:r w:rsidR="001A78B2"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righ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_______________</w:t>
      </w:r>
      <w:r w:rsidR="0062759A">
        <w:rPr>
          <w:rFonts w:ascii="Times New Roman" w:eastAsia="Times New Roman" w:hAnsi="Times New Roman" w:cs="Times New Roman"/>
          <w:sz w:val="28"/>
          <w:szCs w:val="28"/>
          <w:bdr w:val="none" w:sz="0" w:space="0" w:color="auto" w:frame="1"/>
          <w:lang w:eastAsia="ru-RU"/>
        </w:rPr>
        <w:t xml:space="preserve"> Пугач О.Н.</w:t>
      </w:r>
    </w:p>
    <w:p w:rsidR="001A78B2" w:rsidRPr="00C129CB" w:rsidRDefault="00B76402" w:rsidP="007E0FEB">
      <w:pPr>
        <w:shd w:val="clear" w:color="auto" w:fill="FFFFFF" w:themeFill="background1"/>
        <w:spacing w:after="0" w:line="344" w:lineRule="atLeast"/>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«______»_____________2021</w:t>
      </w:r>
      <w:r w:rsidR="001A78B2" w:rsidRPr="00C129CB">
        <w:rPr>
          <w:rFonts w:ascii="Times New Roman" w:eastAsia="Times New Roman" w:hAnsi="Times New Roman" w:cs="Times New Roman"/>
          <w:sz w:val="28"/>
          <w:szCs w:val="28"/>
          <w:bdr w:val="none" w:sz="0" w:space="0" w:color="auto" w:frame="1"/>
          <w:lang w:eastAsia="ru-RU"/>
        </w:rPr>
        <w:t xml:space="preserve"> г.         </w:t>
      </w:r>
    </w:p>
    <w:p w:rsidR="001A78B2" w:rsidRPr="00C129CB" w:rsidRDefault="001A78B2" w:rsidP="007E0FEB">
      <w:pPr>
        <w:shd w:val="clear" w:color="auto" w:fill="FFFFFF" w:themeFill="background1"/>
        <w:spacing w:after="0" w:line="344" w:lineRule="atLeast"/>
        <w:jc w:val="righ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p w:rsidR="0010445E" w:rsidRPr="00C129CB" w:rsidRDefault="0010445E" w:rsidP="00B93B6C">
      <w:pPr>
        <w:shd w:val="clear" w:color="auto" w:fill="FFFFFF" w:themeFill="background1"/>
        <w:spacing w:after="0" w:line="344" w:lineRule="atLeast"/>
        <w:textAlignment w:val="baseline"/>
        <w:rPr>
          <w:rFonts w:ascii="Times New Roman" w:eastAsia="Times New Roman" w:hAnsi="Times New Roman" w:cs="Times New Roman"/>
          <w:b/>
          <w:bCs/>
          <w:sz w:val="28"/>
          <w:szCs w:val="28"/>
          <w:lang w:eastAsia="ru-RU"/>
        </w:rPr>
      </w:pPr>
    </w:p>
    <w:p w:rsidR="00552E69" w:rsidRPr="00C129CB" w:rsidRDefault="00552E69" w:rsidP="007E0FEB">
      <w:pPr>
        <w:shd w:val="clear" w:color="auto" w:fill="FFFFFF" w:themeFill="background1"/>
        <w:spacing w:after="0" w:line="344" w:lineRule="atLeast"/>
        <w:jc w:val="right"/>
        <w:textAlignment w:val="baseline"/>
        <w:rPr>
          <w:rFonts w:ascii="Times New Roman" w:eastAsia="Times New Roman" w:hAnsi="Times New Roman" w:cs="Times New Roman"/>
          <w:b/>
          <w:bCs/>
          <w:sz w:val="28"/>
          <w:szCs w:val="28"/>
          <w:lang w:eastAsia="ru-RU"/>
        </w:rPr>
      </w:pPr>
    </w:p>
    <w:p w:rsidR="00552E69" w:rsidRPr="00C129CB" w:rsidRDefault="00552E69" w:rsidP="007E0FEB">
      <w:pPr>
        <w:shd w:val="clear" w:color="auto" w:fill="FFFFFF" w:themeFill="background1"/>
        <w:spacing w:after="0" w:line="344" w:lineRule="atLeast"/>
        <w:jc w:val="right"/>
        <w:textAlignment w:val="baseline"/>
        <w:rPr>
          <w:rFonts w:ascii="Times New Roman" w:eastAsia="Times New Roman" w:hAnsi="Times New Roman" w:cs="Times New Roman"/>
          <w:b/>
          <w:bCs/>
          <w:sz w:val="28"/>
          <w:szCs w:val="28"/>
          <w:lang w:eastAsia="ru-RU"/>
        </w:rPr>
      </w:pPr>
    </w:p>
    <w:p w:rsidR="00552E69" w:rsidRPr="00C129CB" w:rsidRDefault="00552E69" w:rsidP="007E0FEB">
      <w:pPr>
        <w:shd w:val="clear" w:color="auto" w:fill="FFFFFF" w:themeFill="background1"/>
        <w:spacing w:after="0" w:line="344" w:lineRule="atLeast"/>
        <w:jc w:val="right"/>
        <w:textAlignment w:val="baseline"/>
        <w:rPr>
          <w:rFonts w:ascii="Times New Roman" w:eastAsia="Times New Roman" w:hAnsi="Times New Roman" w:cs="Times New Roman"/>
          <w:b/>
          <w:bCs/>
          <w:sz w:val="28"/>
          <w:szCs w:val="28"/>
          <w:lang w:eastAsia="ru-RU"/>
        </w:rPr>
      </w:pPr>
    </w:p>
    <w:p w:rsidR="00C129CB" w:rsidRPr="00C129CB" w:rsidRDefault="00C129CB" w:rsidP="00C129CB">
      <w:pPr>
        <w:jc w:val="center"/>
        <w:rPr>
          <w:rFonts w:ascii="Times New Roman" w:hAnsi="Times New Roman" w:cs="Times New Roman"/>
          <w:sz w:val="28"/>
          <w:szCs w:val="28"/>
        </w:rPr>
      </w:pPr>
      <w:r w:rsidRPr="00C129CB">
        <w:rPr>
          <w:rFonts w:ascii="Times New Roman" w:hAnsi="Times New Roman" w:cs="Times New Roman"/>
          <w:b/>
          <w:bCs/>
          <w:sz w:val="28"/>
          <w:szCs w:val="28"/>
        </w:rPr>
        <w:t>План работы по профилактике детского дорожно-</w:t>
      </w:r>
      <w:proofErr w:type="spellStart"/>
      <w:r w:rsidRPr="00C129CB">
        <w:rPr>
          <w:rFonts w:ascii="Times New Roman" w:hAnsi="Times New Roman" w:cs="Times New Roman"/>
          <w:b/>
          <w:bCs/>
          <w:sz w:val="28"/>
          <w:szCs w:val="28"/>
        </w:rPr>
        <w:t>траспортного</w:t>
      </w:r>
      <w:proofErr w:type="spellEnd"/>
      <w:r w:rsidRPr="00C129CB">
        <w:rPr>
          <w:rFonts w:ascii="Times New Roman" w:hAnsi="Times New Roman" w:cs="Times New Roman"/>
          <w:b/>
          <w:bCs/>
          <w:sz w:val="28"/>
          <w:szCs w:val="28"/>
        </w:rPr>
        <w:t xml:space="preserve"> травматизма </w:t>
      </w:r>
    </w:p>
    <w:p w:rsidR="00C129CB" w:rsidRPr="00C129CB" w:rsidRDefault="00C129CB" w:rsidP="00C129CB">
      <w:pPr>
        <w:jc w:val="center"/>
        <w:rPr>
          <w:rFonts w:ascii="Times New Roman" w:hAnsi="Times New Roman" w:cs="Times New Roman"/>
          <w:b/>
          <w:bCs/>
          <w:sz w:val="28"/>
          <w:szCs w:val="28"/>
        </w:rPr>
      </w:pPr>
      <w:r w:rsidRPr="00C129CB">
        <w:rPr>
          <w:rFonts w:ascii="Times New Roman" w:hAnsi="Times New Roman" w:cs="Times New Roman"/>
          <w:b/>
          <w:bCs/>
          <w:sz w:val="28"/>
          <w:szCs w:val="28"/>
        </w:rPr>
        <w:t>М</w:t>
      </w:r>
      <w:r w:rsidR="00527808">
        <w:rPr>
          <w:rFonts w:ascii="Times New Roman" w:hAnsi="Times New Roman" w:cs="Times New Roman"/>
          <w:b/>
          <w:bCs/>
          <w:sz w:val="28"/>
          <w:szCs w:val="28"/>
        </w:rPr>
        <w:t>К</w:t>
      </w:r>
      <w:r w:rsidRPr="00C129CB">
        <w:rPr>
          <w:rFonts w:ascii="Times New Roman" w:hAnsi="Times New Roman" w:cs="Times New Roman"/>
          <w:b/>
          <w:bCs/>
          <w:sz w:val="28"/>
          <w:szCs w:val="28"/>
        </w:rPr>
        <w:t xml:space="preserve">ДОУ “Солнышко” </w:t>
      </w:r>
      <w:proofErr w:type="spellStart"/>
      <w:r w:rsidRPr="00C129CB">
        <w:rPr>
          <w:rFonts w:ascii="Times New Roman" w:hAnsi="Times New Roman" w:cs="Times New Roman"/>
          <w:b/>
          <w:bCs/>
          <w:sz w:val="28"/>
          <w:szCs w:val="28"/>
        </w:rPr>
        <w:t>с.Ключи-Булак</w:t>
      </w:r>
      <w:proofErr w:type="spellEnd"/>
      <w:r w:rsidRPr="00C129CB">
        <w:rPr>
          <w:rFonts w:ascii="Times New Roman" w:hAnsi="Times New Roman" w:cs="Times New Roman"/>
          <w:b/>
          <w:bCs/>
          <w:sz w:val="28"/>
          <w:szCs w:val="28"/>
        </w:rPr>
        <w:t xml:space="preserve"> </w:t>
      </w:r>
    </w:p>
    <w:p w:rsidR="00C129CB" w:rsidRPr="00C129CB" w:rsidRDefault="00C129CB" w:rsidP="00C129CB">
      <w:pPr>
        <w:jc w:val="center"/>
        <w:rPr>
          <w:rFonts w:ascii="Times New Roman" w:hAnsi="Times New Roman" w:cs="Times New Roman"/>
          <w:sz w:val="28"/>
          <w:szCs w:val="28"/>
        </w:rPr>
      </w:pPr>
    </w:p>
    <w:p w:rsidR="00C129CB" w:rsidRPr="00C129CB" w:rsidRDefault="00C129CB" w:rsidP="00C129CB">
      <w:pPr>
        <w:jc w:val="center"/>
        <w:rPr>
          <w:rFonts w:ascii="Times New Roman" w:hAnsi="Times New Roman" w:cs="Times New Roman"/>
          <w:b/>
          <w:bCs/>
          <w:sz w:val="28"/>
          <w:szCs w:val="28"/>
        </w:rPr>
      </w:pPr>
      <w:r w:rsidRPr="00C129CB">
        <w:rPr>
          <w:rFonts w:ascii="Times New Roman" w:hAnsi="Times New Roman" w:cs="Times New Roman"/>
          <w:b/>
          <w:bCs/>
          <w:sz w:val="28"/>
          <w:szCs w:val="28"/>
        </w:rPr>
        <w:t>Работа с педагогическим коллективом</w:t>
      </w:r>
    </w:p>
    <w:p w:rsidR="00C129CB" w:rsidRPr="00C129CB" w:rsidRDefault="00C129CB" w:rsidP="00C129CB">
      <w:pPr>
        <w:jc w:val="center"/>
        <w:rPr>
          <w:rFonts w:ascii="Times New Roman" w:hAnsi="Times New Roman" w:cs="Times New Roman"/>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6365"/>
        <w:gridCol w:w="5735"/>
        <w:gridCol w:w="1821"/>
      </w:tblGrid>
      <w:tr w:rsidR="00C129CB" w:rsidRPr="00C129CB" w:rsidTr="005E4E60">
        <w:tc>
          <w:tcPr>
            <w:tcW w:w="0" w:type="auto"/>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w:t>
            </w:r>
          </w:p>
        </w:tc>
        <w:tc>
          <w:tcPr>
            <w:tcW w:w="2174"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Название мероприятий</w:t>
            </w:r>
          </w:p>
        </w:tc>
        <w:tc>
          <w:tcPr>
            <w:tcW w:w="1959"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i/>
                <w:iCs/>
                <w:sz w:val="28"/>
                <w:szCs w:val="28"/>
              </w:rPr>
              <w:t> </w:t>
            </w:r>
            <w:r w:rsidRPr="00C129CB">
              <w:rPr>
                <w:rFonts w:ascii="Times New Roman" w:hAnsi="Times New Roman" w:cs="Times New Roman"/>
                <w:b/>
                <w:bCs/>
                <w:sz w:val="28"/>
                <w:szCs w:val="28"/>
              </w:rPr>
              <w:t>Форм</w:t>
            </w:r>
          </w:p>
        </w:tc>
        <w:tc>
          <w:tcPr>
            <w:tcW w:w="622"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Сроки</w:t>
            </w:r>
          </w:p>
        </w:tc>
      </w:tr>
      <w:tr w:rsidR="00C129CB" w:rsidRPr="00C129CB" w:rsidTr="005E4E60">
        <w:tc>
          <w:tcPr>
            <w:tcW w:w="245"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1</w:t>
            </w:r>
          </w:p>
        </w:tc>
        <w:tc>
          <w:tcPr>
            <w:tcW w:w="2174"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Педагогическая диагностика</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Цель: Определение уровня умений и знаний детей по правилам безопасного поведения на улице</w:t>
            </w:r>
          </w:p>
        </w:tc>
        <w:tc>
          <w:tcPr>
            <w:tcW w:w="195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Диагностика детей</w:t>
            </w:r>
          </w:p>
        </w:tc>
        <w:tc>
          <w:tcPr>
            <w:tcW w:w="622"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Сентябрь</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 </w:t>
            </w:r>
          </w:p>
        </w:tc>
      </w:tr>
      <w:tr w:rsidR="00C129CB" w:rsidRPr="00C129CB" w:rsidTr="005E4E60">
        <w:tc>
          <w:tcPr>
            <w:tcW w:w="245"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2</w:t>
            </w:r>
          </w:p>
        </w:tc>
        <w:tc>
          <w:tcPr>
            <w:tcW w:w="2174"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Просмотр уголков по ПДД в группах.</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Цель: Проанализировать соответствие уголков безопасности следующим критериям:</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        Соответствие возрасту;</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        Разнообразие дидактического и игрового материала;</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Эстетика оформления.</w:t>
            </w:r>
          </w:p>
        </w:tc>
        <w:tc>
          <w:tcPr>
            <w:tcW w:w="1959" w:type="pct"/>
          </w:tcPr>
          <w:p w:rsidR="00C129CB" w:rsidRPr="00C129CB" w:rsidRDefault="00C129CB" w:rsidP="005E4E60">
            <w:pPr>
              <w:rPr>
                <w:rFonts w:ascii="Times New Roman" w:hAnsi="Times New Roman" w:cs="Times New Roman"/>
                <w:sz w:val="28"/>
                <w:szCs w:val="28"/>
              </w:rPr>
            </w:pPr>
            <w:proofErr w:type="spellStart"/>
            <w:r w:rsidRPr="00C129CB">
              <w:rPr>
                <w:rFonts w:ascii="Times New Roman" w:hAnsi="Times New Roman" w:cs="Times New Roman"/>
                <w:sz w:val="28"/>
                <w:szCs w:val="28"/>
              </w:rPr>
              <w:t>Взаимопосещения</w:t>
            </w:r>
            <w:proofErr w:type="spellEnd"/>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 </w:t>
            </w:r>
          </w:p>
        </w:tc>
        <w:tc>
          <w:tcPr>
            <w:tcW w:w="622"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Сентябрь</w:t>
            </w:r>
          </w:p>
        </w:tc>
      </w:tr>
      <w:tr w:rsidR="00C129CB" w:rsidRPr="00C129CB" w:rsidTr="005E4E60">
        <w:trPr>
          <w:trHeight w:val="3495"/>
        </w:trPr>
        <w:tc>
          <w:tcPr>
            <w:tcW w:w="245"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3</w:t>
            </w:r>
          </w:p>
        </w:tc>
        <w:tc>
          <w:tcPr>
            <w:tcW w:w="2174"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 </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Методическая неделя «Дорожная азбука»</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Цель: Повышение педагогического мастерства воспитателей по проблеме; систематизация знаний педагогов по профилактике ДДТТ</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 </w:t>
            </w:r>
          </w:p>
          <w:p w:rsidR="00C129CB" w:rsidRPr="00C129CB" w:rsidRDefault="00C129CB" w:rsidP="005E4E60">
            <w:pPr>
              <w:rPr>
                <w:rFonts w:ascii="Times New Roman" w:hAnsi="Times New Roman" w:cs="Times New Roman"/>
                <w:sz w:val="28"/>
                <w:szCs w:val="28"/>
              </w:rPr>
            </w:pPr>
          </w:p>
        </w:tc>
        <w:tc>
          <w:tcPr>
            <w:tcW w:w="195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1. Консультация для воспитателей</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«Основные разделы программы по обучению детей ПДД. Их реализация через разные виды детской деятельности в разных возрастных группах»</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 </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2. «Организация работы по обучению дошкольников правилам дорожного движения»</w:t>
            </w:r>
          </w:p>
          <w:p w:rsidR="00C129CB" w:rsidRPr="00C129CB" w:rsidRDefault="00C129CB" w:rsidP="005E4E60">
            <w:pPr>
              <w:rPr>
                <w:rFonts w:ascii="Times New Roman" w:hAnsi="Times New Roman" w:cs="Times New Roman"/>
                <w:sz w:val="28"/>
                <w:szCs w:val="28"/>
              </w:rPr>
            </w:pPr>
          </w:p>
        </w:tc>
        <w:tc>
          <w:tcPr>
            <w:tcW w:w="622"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Октябрь</w:t>
            </w:r>
          </w:p>
        </w:tc>
      </w:tr>
      <w:tr w:rsidR="00C129CB" w:rsidRPr="00C129CB" w:rsidTr="005E4E60">
        <w:tc>
          <w:tcPr>
            <w:tcW w:w="245" w:type="pct"/>
          </w:tcPr>
          <w:p w:rsidR="00C129CB" w:rsidRPr="00C129CB" w:rsidRDefault="00C129CB" w:rsidP="005E4E60">
            <w:pPr>
              <w:jc w:val="center"/>
              <w:rPr>
                <w:rFonts w:ascii="Times New Roman" w:hAnsi="Times New Roman" w:cs="Times New Roman"/>
                <w:sz w:val="28"/>
                <w:szCs w:val="28"/>
              </w:rPr>
            </w:pPr>
          </w:p>
        </w:tc>
        <w:tc>
          <w:tcPr>
            <w:tcW w:w="2174" w:type="pct"/>
          </w:tcPr>
          <w:p w:rsidR="00C129CB" w:rsidRPr="00C129CB" w:rsidRDefault="00C129CB" w:rsidP="005E4E60">
            <w:pPr>
              <w:rPr>
                <w:rFonts w:ascii="Times New Roman" w:hAnsi="Times New Roman" w:cs="Times New Roman"/>
                <w:sz w:val="28"/>
                <w:szCs w:val="28"/>
              </w:rPr>
            </w:pPr>
          </w:p>
        </w:tc>
        <w:tc>
          <w:tcPr>
            <w:tcW w:w="1959" w:type="pct"/>
          </w:tcPr>
          <w:p w:rsidR="00C129CB" w:rsidRPr="00C129CB" w:rsidRDefault="00C129CB" w:rsidP="005E4E60">
            <w:pPr>
              <w:rPr>
                <w:rFonts w:ascii="Times New Roman" w:hAnsi="Times New Roman" w:cs="Times New Roman"/>
                <w:sz w:val="28"/>
                <w:szCs w:val="28"/>
              </w:rPr>
            </w:pPr>
          </w:p>
        </w:tc>
        <w:tc>
          <w:tcPr>
            <w:tcW w:w="622" w:type="pct"/>
          </w:tcPr>
          <w:p w:rsidR="00C129CB" w:rsidRPr="00C129CB" w:rsidRDefault="00C129CB" w:rsidP="005E4E60">
            <w:pPr>
              <w:rPr>
                <w:rFonts w:ascii="Times New Roman" w:hAnsi="Times New Roman" w:cs="Times New Roman"/>
                <w:sz w:val="28"/>
                <w:szCs w:val="28"/>
              </w:rPr>
            </w:pPr>
          </w:p>
        </w:tc>
      </w:tr>
      <w:tr w:rsidR="00C129CB" w:rsidRPr="00C129CB" w:rsidTr="005E4E60">
        <w:tc>
          <w:tcPr>
            <w:tcW w:w="245" w:type="pct"/>
          </w:tcPr>
          <w:p w:rsidR="00C129CB" w:rsidRPr="00C129CB" w:rsidRDefault="00C129CB" w:rsidP="005E4E60">
            <w:pPr>
              <w:jc w:val="center"/>
              <w:rPr>
                <w:rFonts w:ascii="Times New Roman" w:hAnsi="Times New Roman" w:cs="Times New Roman"/>
                <w:sz w:val="28"/>
                <w:szCs w:val="28"/>
              </w:rPr>
            </w:pPr>
          </w:p>
        </w:tc>
        <w:tc>
          <w:tcPr>
            <w:tcW w:w="2174"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Неделя безопасности ПДД</w:t>
            </w:r>
          </w:p>
        </w:tc>
        <w:tc>
          <w:tcPr>
            <w:tcW w:w="195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Инструктаж с родителями по правилам безопасного поведения на дорогах в зимнее время.</w:t>
            </w:r>
          </w:p>
        </w:tc>
        <w:tc>
          <w:tcPr>
            <w:tcW w:w="622"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Январь</w:t>
            </w:r>
          </w:p>
        </w:tc>
      </w:tr>
      <w:tr w:rsidR="00C129CB" w:rsidRPr="00C129CB" w:rsidTr="005E4E60">
        <w:tc>
          <w:tcPr>
            <w:tcW w:w="245"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6</w:t>
            </w:r>
          </w:p>
        </w:tc>
        <w:tc>
          <w:tcPr>
            <w:tcW w:w="2174"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Неделя безопасности ПДД</w:t>
            </w:r>
          </w:p>
        </w:tc>
        <w:tc>
          <w:tcPr>
            <w:tcW w:w="195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Практические игры на развитие у дошкольников навыков безопасного поведения.</w:t>
            </w:r>
          </w:p>
        </w:tc>
        <w:tc>
          <w:tcPr>
            <w:tcW w:w="622"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Апрель</w:t>
            </w:r>
          </w:p>
        </w:tc>
      </w:tr>
      <w:tr w:rsidR="00C129CB" w:rsidRPr="00C129CB" w:rsidTr="005E4E60">
        <w:tc>
          <w:tcPr>
            <w:tcW w:w="245"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8</w:t>
            </w:r>
          </w:p>
        </w:tc>
        <w:tc>
          <w:tcPr>
            <w:tcW w:w="2174"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Выявление результативности работы по проблеме.</w:t>
            </w:r>
          </w:p>
        </w:tc>
        <w:tc>
          <w:tcPr>
            <w:tcW w:w="195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Выборочный контроль</w:t>
            </w:r>
          </w:p>
        </w:tc>
        <w:tc>
          <w:tcPr>
            <w:tcW w:w="622"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Май</w:t>
            </w:r>
          </w:p>
        </w:tc>
      </w:tr>
    </w:tbl>
    <w:p w:rsidR="00C129CB" w:rsidRDefault="00C129CB" w:rsidP="00C129CB">
      <w:pPr>
        <w:jc w:val="center"/>
        <w:rPr>
          <w:rFonts w:ascii="Times New Roman" w:hAnsi="Times New Roman" w:cs="Times New Roman"/>
          <w:b/>
          <w:bCs/>
          <w:sz w:val="28"/>
          <w:szCs w:val="28"/>
        </w:rPr>
      </w:pPr>
    </w:p>
    <w:p w:rsidR="00C129CB" w:rsidRDefault="00C129CB" w:rsidP="00C129CB">
      <w:pPr>
        <w:jc w:val="center"/>
        <w:rPr>
          <w:rFonts w:ascii="Times New Roman" w:hAnsi="Times New Roman" w:cs="Times New Roman"/>
          <w:b/>
          <w:bCs/>
          <w:sz w:val="28"/>
          <w:szCs w:val="28"/>
        </w:rPr>
      </w:pPr>
    </w:p>
    <w:p w:rsidR="00C129CB" w:rsidRPr="00C129CB" w:rsidRDefault="00C129CB" w:rsidP="00C129CB">
      <w:pPr>
        <w:jc w:val="center"/>
        <w:rPr>
          <w:rFonts w:ascii="Times New Roman" w:hAnsi="Times New Roman" w:cs="Times New Roman"/>
          <w:b/>
          <w:bCs/>
          <w:sz w:val="28"/>
          <w:szCs w:val="28"/>
        </w:rPr>
      </w:pPr>
    </w:p>
    <w:p w:rsidR="00C129CB" w:rsidRPr="00C129CB" w:rsidRDefault="00C129CB" w:rsidP="00C129CB">
      <w:pPr>
        <w:jc w:val="center"/>
        <w:rPr>
          <w:rFonts w:ascii="Times New Roman" w:hAnsi="Times New Roman" w:cs="Times New Roman"/>
          <w:sz w:val="28"/>
          <w:szCs w:val="28"/>
        </w:rPr>
      </w:pPr>
      <w:r w:rsidRPr="00C129CB">
        <w:rPr>
          <w:rFonts w:ascii="Times New Roman" w:hAnsi="Times New Roman" w:cs="Times New Roman"/>
          <w:b/>
          <w:bCs/>
          <w:sz w:val="28"/>
          <w:szCs w:val="28"/>
        </w:rPr>
        <w:t>Работа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763"/>
        <w:gridCol w:w="5497"/>
        <w:gridCol w:w="1819"/>
      </w:tblGrid>
      <w:tr w:rsidR="00C129CB" w:rsidRPr="00C129CB" w:rsidTr="005E4E60">
        <w:tc>
          <w:tcPr>
            <w:tcW w:w="239"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w:t>
            </w:r>
            <w:r w:rsidRPr="00C129CB">
              <w:rPr>
                <w:rFonts w:ascii="Times New Roman" w:hAnsi="Times New Roman" w:cs="Times New Roman"/>
                <w:b/>
                <w:bCs/>
                <w:i/>
                <w:iCs/>
                <w:sz w:val="28"/>
                <w:szCs w:val="28"/>
              </w:rPr>
              <w:t xml:space="preserve"> </w:t>
            </w:r>
          </w:p>
        </w:tc>
        <w:tc>
          <w:tcPr>
            <w:tcW w:w="2287"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Тема</w:t>
            </w:r>
          </w:p>
        </w:tc>
        <w:tc>
          <w:tcPr>
            <w:tcW w:w="1859"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Форма</w:t>
            </w:r>
          </w:p>
        </w:tc>
        <w:tc>
          <w:tcPr>
            <w:tcW w:w="615"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Сроки</w:t>
            </w:r>
          </w:p>
        </w:tc>
      </w:tr>
      <w:tr w:rsidR="00C129CB" w:rsidRPr="00C129CB" w:rsidTr="005E4E60">
        <w:tc>
          <w:tcPr>
            <w:tcW w:w="23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1</w:t>
            </w:r>
          </w:p>
        </w:tc>
        <w:tc>
          <w:tcPr>
            <w:tcW w:w="2287"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Изучение обязанностей пешеходов</w:t>
            </w:r>
          </w:p>
        </w:tc>
        <w:tc>
          <w:tcPr>
            <w:tcW w:w="185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Стендовая консультация</w:t>
            </w:r>
          </w:p>
        </w:tc>
        <w:tc>
          <w:tcPr>
            <w:tcW w:w="615"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Сентябрь</w:t>
            </w:r>
          </w:p>
        </w:tc>
      </w:tr>
      <w:tr w:rsidR="00C129CB" w:rsidRPr="00C129CB" w:rsidTr="005E4E60">
        <w:tc>
          <w:tcPr>
            <w:tcW w:w="23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2</w:t>
            </w:r>
          </w:p>
        </w:tc>
        <w:tc>
          <w:tcPr>
            <w:tcW w:w="2287"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Ребёнок в автомобиле</w:t>
            </w:r>
          </w:p>
        </w:tc>
        <w:tc>
          <w:tcPr>
            <w:tcW w:w="185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Стендовая консультация</w:t>
            </w:r>
          </w:p>
        </w:tc>
        <w:tc>
          <w:tcPr>
            <w:tcW w:w="615"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Октябрь</w:t>
            </w:r>
          </w:p>
        </w:tc>
      </w:tr>
      <w:tr w:rsidR="00C129CB" w:rsidRPr="00C129CB" w:rsidTr="005E4E60">
        <w:tc>
          <w:tcPr>
            <w:tcW w:w="23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3</w:t>
            </w:r>
          </w:p>
        </w:tc>
        <w:tc>
          <w:tcPr>
            <w:tcW w:w="2287"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Оперативная сводка о состоянии ДДТТ в Иркутской области, Братском районе</w:t>
            </w:r>
          </w:p>
        </w:tc>
        <w:tc>
          <w:tcPr>
            <w:tcW w:w="185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Наглядная информа</w:t>
            </w:r>
            <w:r w:rsidRPr="00C129CB">
              <w:rPr>
                <w:rFonts w:ascii="Times New Roman" w:hAnsi="Times New Roman" w:cs="Times New Roman"/>
                <w:sz w:val="28"/>
                <w:szCs w:val="28"/>
              </w:rPr>
              <w:softHyphen/>
              <w:t>ция</w:t>
            </w:r>
          </w:p>
        </w:tc>
        <w:tc>
          <w:tcPr>
            <w:tcW w:w="615"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Ежеквар</w:t>
            </w:r>
            <w:r w:rsidRPr="00C129CB">
              <w:rPr>
                <w:rFonts w:ascii="Times New Roman" w:hAnsi="Times New Roman" w:cs="Times New Roman"/>
                <w:sz w:val="28"/>
                <w:szCs w:val="28"/>
              </w:rPr>
              <w:softHyphen/>
              <w:t>тально</w:t>
            </w:r>
          </w:p>
        </w:tc>
      </w:tr>
      <w:tr w:rsidR="00C129CB" w:rsidRPr="00C129CB" w:rsidTr="005E4E60">
        <w:tc>
          <w:tcPr>
            <w:tcW w:w="23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4</w:t>
            </w:r>
          </w:p>
        </w:tc>
        <w:tc>
          <w:tcPr>
            <w:tcW w:w="2287"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«Моя улица»</w:t>
            </w:r>
          </w:p>
        </w:tc>
        <w:tc>
          <w:tcPr>
            <w:tcW w:w="185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Конкурс рисунков</w:t>
            </w:r>
          </w:p>
        </w:tc>
        <w:tc>
          <w:tcPr>
            <w:tcW w:w="615"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Март</w:t>
            </w:r>
          </w:p>
        </w:tc>
      </w:tr>
      <w:tr w:rsidR="00C129CB" w:rsidRPr="00C129CB" w:rsidTr="005E4E60">
        <w:tc>
          <w:tcPr>
            <w:tcW w:w="23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5</w:t>
            </w:r>
          </w:p>
        </w:tc>
        <w:tc>
          <w:tcPr>
            <w:tcW w:w="2287"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Работа детского сада по профилактике ДДТТ ( сюжетно-дидактические игры)</w:t>
            </w:r>
          </w:p>
        </w:tc>
        <w:tc>
          <w:tcPr>
            <w:tcW w:w="185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День открытых дверей</w:t>
            </w:r>
          </w:p>
        </w:tc>
        <w:tc>
          <w:tcPr>
            <w:tcW w:w="615"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Апрель</w:t>
            </w:r>
          </w:p>
        </w:tc>
      </w:tr>
    </w:tbl>
    <w:p w:rsidR="00C129CB" w:rsidRPr="00C129CB" w:rsidRDefault="00C129CB" w:rsidP="00C129CB">
      <w:pPr>
        <w:jc w:val="center"/>
        <w:rPr>
          <w:rFonts w:ascii="Times New Roman" w:hAnsi="Times New Roman" w:cs="Times New Roman"/>
          <w:b/>
          <w:bCs/>
          <w:sz w:val="28"/>
          <w:szCs w:val="28"/>
        </w:rPr>
      </w:pPr>
    </w:p>
    <w:p w:rsidR="00C129CB" w:rsidRDefault="00C129CB" w:rsidP="00C129CB">
      <w:pPr>
        <w:jc w:val="center"/>
        <w:rPr>
          <w:rFonts w:ascii="Times New Roman" w:hAnsi="Times New Roman" w:cs="Times New Roman"/>
          <w:b/>
          <w:bCs/>
          <w:sz w:val="28"/>
          <w:szCs w:val="28"/>
        </w:rPr>
      </w:pPr>
    </w:p>
    <w:p w:rsidR="00A41922" w:rsidRDefault="00A41922" w:rsidP="00C129CB">
      <w:pPr>
        <w:jc w:val="center"/>
        <w:rPr>
          <w:rFonts w:ascii="Times New Roman" w:hAnsi="Times New Roman" w:cs="Times New Roman"/>
          <w:b/>
          <w:bCs/>
          <w:sz w:val="28"/>
          <w:szCs w:val="28"/>
        </w:rPr>
      </w:pPr>
    </w:p>
    <w:p w:rsidR="00A41922" w:rsidRDefault="00A41922" w:rsidP="00C129CB">
      <w:pPr>
        <w:jc w:val="center"/>
        <w:rPr>
          <w:rFonts w:ascii="Times New Roman" w:hAnsi="Times New Roman" w:cs="Times New Roman"/>
          <w:b/>
          <w:bCs/>
          <w:sz w:val="28"/>
          <w:szCs w:val="28"/>
        </w:rPr>
      </w:pPr>
    </w:p>
    <w:p w:rsidR="00A41922" w:rsidRDefault="00A41922" w:rsidP="00C129CB">
      <w:pPr>
        <w:jc w:val="center"/>
        <w:rPr>
          <w:rFonts w:ascii="Times New Roman" w:hAnsi="Times New Roman" w:cs="Times New Roman"/>
          <w:b/>
          <w:bCs/>
          <w:sz w:val="28"/>
          <w:szCs w:val="28"/>
        </w:rPr>
      </w:pPr>
    </w:p>
    <w:p w:rsidR="00A41922" w:rsidRDefault="00A41922" w:rsidP="00C129CB">
      <w:pPr>
        <w:jc w:val="center"/>
        <w:rPr>
          <w:rFonts w:ascii="Times New Roman" w:hAnsi="Times New Roman" w:cs="Times New Roman"/>
          <w:b/>
          <w:bCs/>
          <w:sz w:val="28"/>
          <w:szCs w:val="28"/>
        </w:rPr>
      </w:pPr>
    </w:p>
    <w:p w:rsidR="00B76402" w:rsidRDefault="00B76402" w:rsidP="00C129CB">
      <w:pPr>
        <w:jc w:val="center"/>
        <w:rPr>
          <w:rFonts w:ascii="Times New Roman" w:hAnsi="Times New Roman" w:cs="Times New Roman"/>
          <w:b/>
          <w:bCs/>
          <w:sz w:val="28"/>
          <w:szCs w:val="28"/>
        </w:rPr>
      </w:pPr>
    </w:p>
    <w:p w:rsidR="00B76402" w:rsidRDefault="00B76402" w:rsidP="00C129CB">
      <w:pPr>
        <w:jc w:val="center"/>
        <w:rPr>
          <w:rFonts w:ascii="Times New Roman" w:hAnsi="Times New Roman" w:cs="Times New Roman"/>
          <w:b/>
          <w:bCs/>
          <w:sz w:val="28"/>
          <w:szCs w:val="28"/>
        </w:rPr>
      </w:pPr>
    </w:p>
    <w:p w:rsidR="00A41922" w:rsidRPr="00C129CB" w:rsidRDefault="00A41922" w:rsidP="00C129CB">
      <w:pPr>
        <w:jc w:val="center"/>
        <w:rPr>
          <w:rFonts w:ascii="Times New Roman" w:hAnsi="Times New Roman" w:cs="Times New Roman"/>
          <w:b/>
          <w:bCs/>
          <w:sz w:val="28"/>
          <w:szCs w:val="28"/>
        </w:rPr>
      </w:pPr>
    </w:p>
    <w:p w:rsidR="00C129CB" w:rsidRPr="00C129CB" w:rsidRDefault="00C129CB" w:rsidP="00C129CB">
      <w:pPr>
        <w:jc w:val="center"/>
        <w:rPr>
          <w:rFonts w:ascii="Times New Roman" w:hAnsi="Times New Roman" w:cs="Times New Roman"/>
          <w:b/>
          <w:bCs/>
          <w:sz w:val="28"/>
          <w:szCs w:val="28"/>
        </w:rPr>
      </w:pPr>
      <w:r w:rsidRPr="00C129CB">
        <w:rPr>
          <w:rFonts w:ascii="Times New Roman" w:hAnsi="Times New Roman" w:cs="Times New Roman"/>
          <w:b/>
          <w:bCs/>
          <w:sz w:val="28"/>
          <w:szCs w:val="28"/>
        </w:rPr>
        <w:t>Работа с детьми</w:t>
      </w:r>
    </w:p>
    <w:p w:rsidR="00C129CB" w:rsidRPr="00C129CB" w:rsidRDefault="00C129CB" w:rsidP="00C129CB">
      <w:pPr>
        <w:jc w:val="center"/>
        <w:rPr>
          <w:rFonts w:ascii="Times New Roman" w:hAnsi="Times New Roman" w:cs="Times New Roman"/>
          <w:sz w:val="28"/>
          <w:szCs w:val="28"/>
          <w:lang w:val="en-US"/>
        </w:rPr>
      </w:pPr>
    </w:p>
    <w:tbl>
      <w:tblPr>
        <w:tblpPr w:leftFromText="45" w:rightFromText="45" w:vertAnchor="text"/>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02"/>
        <w:gridCol w:w="4280"/>
        <w:gridCol w:w="1818"/>
      </w:tblGrid>
      <w:tr w:rsidR="00C129CB" w:rsidRPr="00C129CB" w:rsidTr="005E4E60">
        <w:trPr>
          <w:trHeight w:val="148"/>
        </w:trPr>
        <w:tc>
          <w:tcPr>
            <w:tcW w:w="241"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w:t>
            </w:r>
          </w:p>
        </w:tc>
        <w:tc>
          <w:tcPr>
            <w:tcW w:w="2686"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Тема</w:t>
            </w:r>
          </w:p>
        </w:tc>
        <w:tc>
          <w:tcPr>
            <w:tcW w:w="1455"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Форма</w:t>
            </w:r>
          </w:p>
        </w:tc>
        <w:tc>
          <w:tcPr>
            <w:tcW w:w="619"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b/>
                <w:bCs/>
                <w:sz w:val="28"/>
                <w:szCs w:val="28"/>
              </w:rPr>
              <w:t>Сроки</w:t>
            </w:r>
          </w:p>
        </w:tc>
      </w:tr>
      <w:tr w:rsidR="00C129CB" w:rsidRPr="00C129CB" w:rsidTr="005E4E60">
        <w:trPr>
          <w:trHeight w:val="148"/>
        </w:trPr>
        <w:tc>
          <w:tcPr>
            <w:tcW w:w="241"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sz w:val="28"/>
                <w:szCs w:val="28"/>
              </w:rPr>
              <w:t>1</w:t>
            </w:r>
          </w:p>
        </w:tc>
        <w:tc>
          <w:tcPr>
            <w:tcW w:w="2686"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Диагностика по выявлению уровня знаний по ПДД.</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Целевые прогулки к перекрёстку. «Устройство улицы». Сигналы светофора. Игры с макетом улицы.</w:t>
            </w:r>
          </w:p>
        </w:tc>
        <w:tc>
          <w:tcPr>
            <w:tcW w:w="1455" w:type="pct"/>
          </w:tcPr>
          <w:p w:rsidR="00C129CB" w:rsidRPr="00C129CB" w:rsidRDefault="00B76402" w:rsidP="005E4E60">
            <w:pPr>
              <w:rPr>
                <w:rFonts w:ascii="Times New Roman" w:hAnsi="Times New Roman" w:cs="Times New Roman"/>
                <w:sz w:val="28"/>
                <w:szCs w:val="28"/>
              </w:rPr>
            </w:pPr>
            <w:r>
              <w:rPr>
                <w:rFonts w:ascii="Times New Roman" w:hAnsi="Times New Roman" w:cs="Times New Roman"/>
                <w:sz w:val="28"/>
                <w:szCs w:val="28"/>
              </w:rPr>
              <w:t>2 мл., средняя, старше-</w:t>
            </w:r>
            <w:r w:rsidR="00C129CB" w:rsidRPr="00C129CB">
              <w:rPr>
                <w:rFonts w:ascii="Times New Roman" w:hAnsi="Times New Roman" w:cs="Times New Roman"/>
                <w:sz w:val="28"/>
                <w:szCs w:val="28"/>
              </w:rPr>
              <w:t xml:space="preserve"> подготовительная</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 </w:t>
            </w:r>
          </w:p>
        </w:tc>
        <w:tc>
          <w:tcPr>
            <w:tcW w:w="61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Сентябрь</w:t>
            </w:r>
          </w:p>
        </w:tc>
      </w:tr>
      <w:tr w:rsidR="00C129CB" w:rsidRPr="00C129CB" w:rsidTr="005E4E60">
        <w:trPr>
          <w:trHeight w:val="148"/>
        </w:trPr>
        <w:tc>
          <w:tcPr>
            <w:tcW w:w="241"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sz w:val="28"/>
                <w:szCs w:val="28"/>
              </w:rPr>
              <w:t>2</w:t>
            </w:r>
          </w:p>
        </w:tc>
        <w:tc>
          <w:tcPr>
            <w:tcW w:w="2686"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Беседа «Мы идём в детский сад» (безопасный путь). Развлечение “В гостях у дорожных знаков” (игры, ребусы, загадки)</w:t>
            </w:r>
          </w:p>
        </w:tc>
        <w:tc>
          <w:tcPr>
            <w:tcW w:w="1455" w:type="pct"/>
          </w:tcPr>
          <w:p w:rsidR="00C129CB" w:rsidRPr="00C129CB" w:rsidRDefault="00B76402" w:rsidP="005E4E60">
            <w:pPr>
              <w:rPr>
                <w:rFonts w:ascii="Times New Roman" w:hAnsi="Times New Roman" w:cs="Times New Roman"/>
                <w:sz w:val="28"/>
                <w:szCs w:val="28"/>
              </w:rPr>
            </w:pPr>
            <w:r>
              <w:rPr>
                <w:rFonts w:ascii="Times New Roman" w:hAnsi="Times New Roman" w:cs="Times New Roman"/>
                <w:sz w:val="28"/>
                <w:szCs w:val="28"/>
              </w:rPr>
              <w:t>Старше-</w:t>
            </w:r>
            <w:r w:rsidR="00C129CB" w:rsidRPr="00C129CB">
              <w:rPr>
                <w:rFonts w:ascii="Times New Roman" w:hAnsi="Times New Roman" w:cs="Times New Roman"/>
                <w:sz w:val="28"/>
                <w:szCs w:val="28"/>
              </w:rPr>
              <w:t>подготовительная</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 </w:t>
            </w:r>
          </w:p>
        </w:tc>
        <w:tc>
          <w:tcPr>
            <w:tcW w:w="61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Октябрь</w:t>
            </w:r>
          </w:p>
          <w:p w:rsidR="00C129CB" w:rsidRPr="00C129CB" w:rsidRDefault="00C129CB" w:rsidP="005E4E60">
            <w:pPr>
              <w:rPr>
                <w:rFonts w:ascii="Times New Roman" w:hAnsi="Times New Roman" w:cs="Times New Roman"/>
                <w:sz w:val="28"/>
                <w:szCs w:val="28"/>
              </w:rPr>
            </w:pPr>
          </w:p>
        </w:tc>
      </w:tr>
      <w:tr w:rsidR="00C129CB" w:rsidRPr="00C129CB" w:rsidTr="005E4E60">
        <w:trPr>
          <w:trHeight w:val="148"/>
        </w:trPr>
        <w:tc>
          <w:tcPr>
            <w:tcW w:w="241"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sz w:val="28"/>
                <w:szCs w:val="28"/>
              </w:rPr>
              <w:t>3</w:t>
            </w:r>
          </w:p>
        </w:tc>
        <w:tc>
          <w:tcPr>
            <w:tcW w:w="2686"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Игротека «Дорожная азбука». Игры «Подбери знаки», «Нарисуй знаки», «Запрещается-разрешается» и др.</w:t>
            </w:r>
          </w:p>
        </w:tc>
        <w:tc>
          <w:tcPr>
            <w:tcW w:w="1455" w:type="pct"/>
          </w:tcPr>
          <w:p w:rsidR="00C129CB" w:rsidRPr="00C129CB" w:rsidRDefault="00B76402" w:rsidP="005E4E60">
            <w:pPr>
              <w:rPr>
                <w:rFonts w:ascii="Times New Roman" w:hAnsi="Times New Roman" w:cs="Times New Roman"/>
                <w:sz w:val="28"/>
                <w:szCs w:val="28"/>
              </w:rPr>
            </w:pPr>
            <w:r>
              <w:rPr>
                <w:rFonts w:ascii="Times New Roman" w:hAnsi="Times New Roman" w:cs="Times New Roman"/>
                <w:sz w:val="28"/>
                <w:szCs w:val="28"/>
              </w:rPr>
              <w:t> 2 мл., средняя, старше-</w:t>
            </w:r>
            <w:r w:rsidR="00C129CB" w:rsidRPr="00C129CB">
              <w:rPr>
                <w:rFonts w:ascii="Times New Roman" w:hAnsi="Times New Roman" w:cs="Times New Roman"/>
                <w:sz w:val="28"/>
                <w:szCs w:val="28"/>
              </w:rPr>
              <w:t>подготовительная</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 </w:t>
            </w:r>
          </w:p>
        </w:tc>
        <w:tc>
          <w:tcPr>
            <w:tcW w:w="61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Октябрь</w:t>
            </w:r>
          </w:p>
        </w:tc>
      </w:tr>
      <w:tr w:rsidR="00C129CB" w:rsidRPr="00C129CB" w:rsidTr="005E4E60">
        <w:trPr>
          <w:trHeight w:val="148"/>
        </w:trPr>
        <w:tc>
          <w:tcPr>
            <w:tcW w:w="241"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sz w:val="28"/>
                <w:szCs w:val="28"/>
              </w:rPr>
              <w:t>4</w:t>
            </w:r>
          </w:p>
        </w:tc>
        <w:tc>
          <w:tcPr>
            <w:tcW w:w="2686"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«Участники дорожного движения». Беседы, игровые и проблемные ситуации о правилах поведения на улице.</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Конкурс рисунков среди семей воспитанников “Моя улица”.</w:t>
            </w:r>
          </w:p>
        </w:tc>
        <w:tc>
          <w:tcPr>
            <w:tcW w:w="1455" w:type="pct"/>
          </w:tcPr>
          <w:p w:rsidR="00C129CB" w:rsidRPr="00C129CB" w:rsidRDefault="00B76402" w:rsidP="005E4E60">
            <w:pPr>
              <w:rPr>
                <w:rFonts w:ascii="Times New Roman" w:hAnsi="Times New Roman" w:cs="Times New Roman"/>
                <w:sz w:val="28"/>
                <w:szCs w:val="28"/>
              </w:rPr>
            </w:pPr>
            <w:r>
              <w:rPr>
                <w:rFonts w:ascii="Times New Roman" w:hAnsi="Times New Roman" w:cs="Times New Roman"/>
                <w:sz w:val="28"/>
                <w:szCs w:val="28"/>
              </w:rPr>
              <w:t>2 мл., средняя, старше-</w:t>
            </w:r>
            <w:r w:rsidR="00C129CB" w:rsidRPr="00C129CB">
              <w:rPr>
                <w:rFonts w:ascii="Times New Roman" w:hAnsi="Times New Roman" w:cs="Times New Roman"/>
                <w:sz w:val="28"/>
                <w:szCs w:val="28"/>
              </w:rPr>
              <w:t>подготовительная</w:t>
            </w:r>
          </w:p>
          <w:p w:rsidR="00C129CB" w:rsidRPr="00C129CB" w:rsidRDefault="00C129CB" w:rsidP="005E4E60">
            <w:pPr>
              <w:rPr>
                <w:rFonts w:ascii="Times New Roman" w:hAnsi="Times New Roman" w:cs="Times New Roman"/>
                <w:sz w:val="28"/>
                <w:szCs w:val="28"/>
              </w:rPr>
            </w:pPr>
          </w:p>
        </w:tc>
        <w:tc>
          <w:tcPr>
            <w:tcW w:w="61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Ноябрь</w:t>
            </w:r>
          </w:p>
        </w:tc>
      </w:tr>
      <w:tr w:rsidR="00C129CB" w:rsidRPr="00C129CB" w:rsidTr="005E4E60">
        <w:trPr>
          <w:trHeight w:val="148"/>
        </w:trPr>
        <w:tc>
          <w:tcPr>
            <w:tcW w:w="241"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sz w:val="28"/>
                <w:szCs w:val="28"/>
              </w:rPr>
              <w:t>5</w:t>
            </w:r>
          </w:p>
        </w:tc>
        <w:tc>
          <w:tcPr>
            <w:tcW w:w="2686"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Игротека «Дорожная азбука». Игры «Перейди правильно улицу», «Дорожное лото» и др.</w:t>
            </w:r>
          </w:p>
        </w:tc>
        <w:tc>
          <w:tcPr>
            <w:tcW w:w="1455" w:type="pct"/>
          </w:tcPr>
          <w:p w:rsidR="00C129CB" w:rsidRPr="00C129CB" w:rsidRDefault="00B76402" w:rsidP="005E4E60">
            <w:pPr>
              <w:rPr>
                <w:rFonts w:ascii="Times New Roman" w:hAnsi="Times New Roman" w:cs="Times New Roman"/>
                <w:sz w:val="28"/>
                <w:szCs w:val="28"/>
              </w:rPr>
            </w:pPr>
            <w:r>
              <w:rPr>
                <w:rFonts w:ascii="Times New Roman" w:hAnsi="Times New Roman" w:cs="Times New Roman"/>
                <w:sz w:val="28"/>
                <w:szCs w:val="28"/>
              </w:rPr>
              <w:t>2 мл., средняя, старше-</w:t>
            </w:r>
            <w:r w:rsidR="00C129CB" w:rsidRPr="00C129CB">
              <w:rPr>
                <w:rFonts w:ascii="Times New Roman" w:hAnsi="Times New Roman" w:cs="Times New Roman"/>
                <w:sz w:val="28"/>
                <w:szCs w:val="28"/>
              </w:rPr>
              <w:t>подготовительная</w:t>
            </w:r>
          </w:p>
        </w:tc>
        <w:tc>
          <w:tcPr>
            <w:tcW w:w="61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Ноябрь</w:t>
            </w:r>
          </w:p>
        </w:tc>
      </w:tr>
      <w:tr w:rsidR="00C129CB" w:rsidRPr="00C129CB" w:rsidTr="005E4E60">
        <w:trPr>
          <w:trHeight w:val="148"/>
        </w:trPr>
        <w:tc>
          <w:tcPr>
            <w:tcW w:w="241"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sz w:val="28"/>
                <w:szCs w:val="28"/>
              </w:rPr>
              <w:t>6</w:t>
            </w:r>
          </w:p>
        </w:tc>
        <w:tc>
          <w:tcPr>
            <w:tcW w:w="2686"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«Средства передвижения» — игры на классификацию транспорта. Конкурс рисунков “Транспорт на улицах нашего села.”</w:t>
            </w:r>
          </w:p>
        </w:tc>
        <w:tc>
          <w:tcPr>
            <w:tcW w:w="1455" w:type="pct"/>
          </w:tcPr>
          <w:p w:rsidR="00C129CB" w:rsidRPr="00C129CB" w:rsidRDefault="00B76402" w:rsidP="005E4E60">
            <w:pPr>
              <w:rPr>
                <w:rFonts w:ascii="Times New Roman" w:hAnsi="Times New Roman" w:cs="Times New Roman"/>
                <w:sz w:val="28"/>
                <w:szCs w:val="28"/>
              </w:rPr>
            </w:pPr>
            <w:r>
              <w:rPr>
                <w:rFonts w:ascii="Times New Roman" w:hAnsi="Times New Roman" w:cs="Times New Roman"/>
                <w:sz w:val="28"/>
                <w:szCs w:val="28"/>
              </w:rPr>
              <w:t>2 мл., средняя, старше-</w:t>
            </w:r>
            <w:r w:rsidR="00C129CB" w:rsidRPr="00C129CB">
              <w:rPr>
                <w:rFonts w:ascii="Times New Roman" w:hAnsi="Times New Roman" w:cs="Times New Roman"/>
                <w:sz w:val="28"/>
                <w:szCs w:val="28"/>
              </w:rPr>
              <w:t>подготовительная</w:t>
            </w:r>
          </w:p>
          <w:p w:rsidR="00C129CB" w:rsidRPr="00C129CB" w:rsidRDefault="00C129CB" w:rsidP="005E4E60">
            <w:pPr>
              <w:rPr>
                <w:rFonts w:ascii="Times New Roman" w:hAnsi="Times New Roman" w:cs="Times New Roman"/>
                <w:sz w:val="28"/>
                <w:szCs w:val="28"/>
              </w:rPr>
            </w:pPr>
          </w:p>
        </w:tc>
        <w:tc>
          <w:tcPr>
            <w:tcW w:w="61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Декабрь</w:t>
            </w:r>
          </w:p>
        </w:tc>
      </w:tr>
      <w:tr w:rsidR="00C129CB" w:rsidRPr="00C129CB" w:rsidTr="005E4E60">
        <w:trPr>
          <w:trHeight w:val="148"/>
        </w:trPr>
        <w:tc>
          <w:tcPr>
            <w:tcW w:w="241"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sz w:val="28"/>
                <w:szCs w:val="28"/>
              </w:rPr>
              <w:t>7</w:t>
            </w:r>
          </w:p>
        </w:tc>
        <w:tc>
          <w:tcPr>
            <w:tcW w:w="2686"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Игры с макетом улицы. Чтение литературы по ПДД. Литературная викторина.</w:t>
            </w:r>
          </w:p>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Проблемные ситуации «Что было бы, если на светофоре всегда горел красный свет» и т. д.</w:t>
            </w:r>
          </w:p>
        </w:tc>
        <w:tc>
          <w:tcPr>
            <w:tcW w:w="1455" w:type="pct"/>
          </w:tcPr>
          <w:p w:rsidR="00C129CB" w:rsidRPr="00C129CB" w:rsidRDefault="00B76402" w:rsidP="005E4E60">
            <w:pPr>
              <w:rPr>
                <w:rFonts w:ascii="Times New Roman" w:hAnsi="Times New Roman" w:cs="Times New Roman"/>
                <w:sz w:val="28"/>
                <w:szCs w:val="28"/>
              </w:rPr>
            </w:pPr>
            <w:r>
              <w:rPr>
                <w:rFonts w:ascii="Times New Roman" w:hAnsi="Times New Roman" w:cs="Times New Roman"/>
                <w:sz w:val="28"/>
                <w:szCs w:val="28"/>
              </w:rPr>
              <w:t>2 мл., средняя, старше-</w:t>
            </w:r>
            <w:r w:rsidR="00C129CB" w:rsidRPr="00C129CB">
              <w:rPr>
                <w:rFonts w:ascii="Times New Roman" w:hAnsi="Times New Roman" w:cs="Times New Roman"/>
                <w:sz w:val="28"/>
                <w:szCs w:val="28"/>
              </w:rPr>
              <w:t xml:space="preserve"> подготовительная</w:t>
            </w:r>
          </w:p>
          <w:p w:rsidR="00C129CB" w:rsidRPr="00C129CB" w:rsidRDefault="00C129CB" w:rsidP="005E4E60">
            <w:pPr>
              <w:rPr>
                <w:rFonts w:ascii="Times New Roman" w:hAnsi="Times New Roman" w:cs="Times New Roman"/>
                <w:sz w:val="28"/>
                <w:szCs w:val="28"/>
              </w:rPr>
            </w:pPr>
          </w:p>
        </w:tc>
        <w:tc>
          <w:tcPr>
            <w:tcW w:w="61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Январь</w:t>
            </w:r>
          </w:p>
        </w:tc>
      </w:tr>
      <w:tr w:rsidR="00C129CB" w:rsidRPr="00C129CB" w:rsidTr="005E4E60">
        <w:trPr>
          <w:trHeight w:val="567"/>
        </w:trPr>
        <w:tc>
          <w:tcPr>
            <w:tcW w:w="241"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sz w:val="28"/>
                <w:szCs w:val="28"/>
              </w:rPr>
              <w:t>8</w:t>
            </w:r>
          </w:p>
        </w:tc>
        <w:tc>
          <w:tcPr>
            <w:tcW w:w="2686"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Викторина «Что? Где? Когда?»</w:t>
            </w:r>
          </w:p>
        </w:tc>
        <w:tc>
          <w:tcPr>
            <w:tcW w:w="1455" w:type="pct"/>
          </w:tcPr>
          <w:p w:rsidR="00C129CB" w:rsidRPr="00C129CB" w:rsidRDefault="00B76402" w:rsidP="005E4E60">
            <w:pPr>
              <w:rPr>
                <w:rFonts w:ascii="Times New Roman" w:hAnsi="Times New Roman" w:cs="Times New Roman"/>
                <w:sz w:val="28"/>
                <w:szCs w:val="28"/>
              </w:rPr>
            </w:pPr>
            <w:r>
              <w:rPr>
                <w:rFonts w:ascii="Times New Roman" w:hAnsi="Times New Roman" w:cs="Times New Roman"/>
                <w:sz w:val="28"/>
                <w:szCs w:val="28"/>
              </w:rPr>
              <w:t>2 мл., средняя, старше-</w:t>
            </w:r>
            <w:r w:rsidR="00C129CB" w:rsidRPr="00C129CB">
              <w:rPr>
                <w:rFonts w:ascii="Times New Roman" w:hAnsi="Times New Roman" w:cs="Times New Roman"/>
                <w:sz w:val="28"/>
                <w:szCs w:val="28"/>
              </w:rPr>
              <w:t>подготовительная</w:t>
            </w:r>
          </w:p>
        </w:tc>
        <w:tc>
          <w:tcPr>
            <w:tcW w:w="61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Февраль</w:t>
            </w:r>
          </w:p>
        </w:tc>
      </w:tr>
      <w:tr w:rsidR="00C129CB" w:rsidRPr="00C129CB" w:rsidTr="005E4E60">
        <w:trPr>
          <w:trHeight w:val="841"/>
        </w:trPr>
        <w:tc>
          <w:tcPr>
            <w:tcW w:w="241" w:type="pct"/>
          </w:tcPr>
          <w:p w:rsidR="00C129CB" w:rsidRPr="00C129CB" w:rsidRDefault="00C129CB" w:rsidP="005E4E60">
            <w:pPr>
              <w:jc w:val="center"/>
              <w:rPr>
                <w:rFonts w:ascii="Times New Roman" w:hAnsi="Times New Roman" w:cs="Times New Roman"/>
                <w:sz w:val="28"/>
                <w:szCs w:val="28"/>
              </w:rPr>
            </w:pPr>
            <w:r w:rsidRPr="00C129CB">
              <w:rPr>
                <w:rFonts w:ascii="Times New Roman" w:hAnsi="Times New Roman" w:cs="Times New Roman"/>
                <w:sz w:val="28"/>
                <w:szCs w:val="28"/>
              </w:rPr>
              <w:t>9</w:t>
            </w:r>
          </w:p>
        </w:tc>
        <w:tc>
          <w:tcPr>
            <w:tcW w:w="2686"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Развлечение по закреплению знаний детей о правилах дорожного движения «Дорожная Азбука».</w:t>
            </w:r>
          </w:p>
        </w:tc>
        <w:tc>
          <w:tcPr>
            <w:tcW w:w="1455" w:type="pct"/>
          </w:tcPr>
          <w:p w:rsidR="00C129CB" w:rsidRPr="00C129CB" w:rsidRDefault="00B76402" w:rsidP="005E4E60">
            <w:pPr>
              <w:rPr>
                <w:rFonts w:ascii="Times New Roman" w:hAnsi="Times New Roman" w:cs="Times New Roman"/>
                <w:sz w:val="28"/>
                <w:szCs w:val="28"/>
              </w:rPr>
            </w:pPr>
            <w:r>
              <w:rPr>
                <w:rFonts w:ascii="Times New Roman" w:hAnsi="Times New Roman" w:cs="Times New Roman"/>
                <w:sz w:val="28"/>
                <w:szCs w:val="28"/>
              </w:rPr>
              <w:t>средняя, старше-</w:t>
            </w:r>
            <w:r w:rsidR="00C129CB" w:rsidRPr="00C129CB">
              <w:rPr>
                <w:rFonts w:ascii="Times New Roman" w:hAnsi="Times New Roman" w:cs="Times New Roman"/>
                <w:sz w:val="28"/>
                <w:szCs w:val="28"/>
              </w:rPr>
              <w:t>подготовительная</w:t>
            </w:r>
          </w:p>
        </w:tc>
        <w:tc>
          <w:tcPr>
            <w:tcW w:w="619" w:type="pct"/>
          </w:tcPr>
          <w:p w:rsidR="00C129CB" w:rsidRPr="00C129CB" w:rsidRDefault="00C129CB" w:rsidP="005E4E60">
            <w:pPr>
              <w:rPr>
                <w:rFonts w:ascii="Times New Roman" w:hAnsi="Times New Roman" w:cs="Times New Roman"/>
                <w:sz w:val="28"/>
                <w:szCs w:val="28"/>
              </w:rPr>
            </w:pPr>
            <w:r w:rsidRPr="00C129CB">
              <w:rPr>
                <w:rFonts w:ascii="Times New Roman" w:hAnsi="Times New Roman" w:cs="Times New Roman"/>
                <w:sz w:val="28"/>
                <w:szCs w:val="28"/>
              </w:rPr>
              <w:t>Апрель</w:t>
            </w:r>
          </w:p>
        </w:tc>
      </w:tr>
    </w:tbl>
    <w:p w:rsidR="00C129CB" w:rsidRPr="00C129CB" w:rsidRDefault="00C129CB" w:rsidP="00C129CB">
      <w:pPr>
        <w:rPr>
          <w:rFonts w:ascii="Times New Roman" w:hAnsi="Times New Roman" w:cs="Times New Roman"/>
          <w:b/>
          <w:sz w:val="28"/>
          <w:szCs w:val="28"/>
        </w:rPr>
      </w:pPr>
    </w:p>
    <w:p w:rsidR="00C129CB" w:rsidRPr="00C129CB" w:rsidRDefault="00C129CB" w:rsidP="00C129CB">
      <w:pPr>
        <w:jc w:val="center"/>
        <w:rPr>
          <w:rFonts w:ascii="Times New Roman" w:hAnsi="Times New Roman" w:cs="Times New Roman"/>
          <w:b/>
          <w:sz w:val="28"/>
          <w:szCs w:val="28"/>
        </w:rPr>
      </w:pPr>
    </w:p>
    <w:p w:rsidR="00C129CB" w:rsidRDefault="00C129CB" w:rsidP="00C129CB">
      <w:pPr>
        <w:spacing w:line="20" w:lineRule="atLeast"/>
        <w:ind w:firstLine="284"/>
        <w:rPr>
          <w:rFonts w:ascii="Times New Roman" w:hAnsi="Times New Roman" w:cs="Times New Roman"/>
          <w:sz w:val="28"/>
          <w:szCs w:val="28"/>
        </w:rPr>
      </w:pPr>
    </w:p>
    <w:p w:rsidR="00B76402" w:rsidRDefault="00B76402" w:rsidP="00C129CB">
      <w:pPr>
        <w:spacing w:line="20" w:lineRule="atLeast"/>
        <w:ind w:firstLine="284"/>
        <w:rPr>
          <w:rFonts w:ascii="Times New Roman" w:hAnsi="Times New Roman" w:cs="Times New Roman"/>
          <w:sz w:val="28"/>
          <w:szCs w:val="28"/>
        </w:rPr>
      </w:pPr>
    </w:p>
    <w:p w:rsidR="00B76402" w:rsidRDefault="00B76402" w:rsidP="00C129CB">
      <w:pPr>
        <w:spacing w:line="20" w:lineRule="atLeast"/>
        <w:ind w:firstLine="284"/>
        <w:rPr>
          <w:rFonts w:ascii="Times New Roman" w:hAnsi="Times New Roman" w:cs="Times New Roman"/>
          <w:sz w:val="28"/>
          <w:szCs w:val="28"/>
        </w:rPr>
      </w:pPr>
    </w:p>
    <w:p w:rsidR="00B76402" w:rsidRDefault="00B76402" w:rsidP="00C129CB">
      <w:pPr>
        <w:spacing w:line="20" w:lineRule="atLeast"/>
        <w:ind w:firstLine="284"/>
        <w:rPr>
          <w:rFonts w:ascii="Times New Roman" w:hAnsi="Times New Roman" w:cs="Times New Roman"/>
          <w:sz w:val="28"/>
          <w:szCs w:val="28"/>
        </w:rPr>
      </w:pPr>
    </w:p>
    <w:p w:rsidR="00B76402" w:rsidRDefault="00B76402" w:rsidP="00C129CB">
      <w:pPr>
        <w:spacing w:line="20" w:lineRule="atLeast"/>
        <w:ind w:firstLine="284"/>
        <w:rPr>
          <w:rFonts w:ascii="Times New Roman" w:hAnsi="Times New Roman" w:cs="Times New Roman"/>
          <w:sz w:val="28"/>
          <w:szCs w:val="28"/>
        </w:rPr>
      </w:pPr>
    </w:p>
    <w:p w:rsidR="00B76402" w:rsidRDefault="00B76402" w:rsidP="00C129CB">
      <w:pPr>
        <w:spacing w:line="20" w:lineRule="atLeast"/>
        <w:ind w:firstLine="284"/>
        <w:rPr>
          <w:rFonts w:ascii="Times New Roman" w:hAnsi="Times New Roman" w:cs="Times New Roman"/>
          <w:sz w:val="28"/>
          <w:szCs w:val="28"/>
        </w:rPr>
      </w:pPr>
    </w:p>
    <w:p w:rsidR="00B76402" w:rsidRPr="00C129CB" w:rsidRDefault="00B76402" w:rsidP="00C129CB">
      <w:pPr>
        <w:spacing w:line="20" w:lineRule="atLeast"/>
        <w:ind w:firstLine="284"/>
        <w:rPr>
          <w:rFonts w:ascii="Times New Roman" w:hAnsi="Times New Roman" w:cs="Times New Roman"/>
          <w:sz w:val="28"/>
          <w:szCs w:val="28"/>
        </w:rPr>
      </w:pPr>
    </w:p>
    <w:p w:rsidR="00552E69" w:rsidRDefault="00552E69" w:rsidP="00B93B6C">
      <w:pPr>
        <w:shd w:val="clear" w:color="auto" w:fill="FFFFFF" w:themeFill="background1"/>
        <w:tabs>
          <w:tab w:val="left" w:pos="9517"/>
        </w:tabs>
        <w:spacing w:after="0" w:line="344" w:lineRule="atLeast"/>
        <w:textAlignment w:val="baseline"/>
        <w:rPr>
          <w:rFonts w:ascii="Times New Roman" w:eastAsia="Times New Roman" w:hAnsi="Times New Roman" w:cs="Times New Roman"/>
          <w:b/>
          <w:bCs/>
          <w:sz w:val="28"/>
          <w:szCs w:val="28"/>
          <w:lang w:eastAsia="ru-RU"/>
        </w:rPr>
      </w:pPr>
    </w:p>
    <w:p w:rsidR="00B8393C" w:rsidRPr="00C129CB" w:rsidRDefault="00B8393C" w:rsidP="007E0FEB">
      <w:pPr>
        <w:shd w:val="clear" w:color="auto" w:fill="FFFFFF" w:themeFill="background1"/>
        <w:spacing w:after="0" w:line="344" w:lineRule="atLeast"/>
        <w:jc w:val="right"/>
        <w:textAlignment w:val="baseline"/>
        <w:rPr>
          <w:rFonts w:ascii="Times New Roman" w:eastAsia="Times New Roman" w:hAnsi="Times New Roman" w:cs="Times New Roman"/>
          <w:b/>
          <w:bCs/>
          <w:sz w:val="28"/>
          <w:szCs w:val="28"/>
          <w:lang w:eastAsia="ru-RU"/>
        </w:rPr>
      </w:pPr>
    </w:p>
    <w:p w:rsidR="00B8393C" w:rsidRPr="00C129CB" w:rsidRDefault="00B8393C" w:rsidP="007E0FEB">
      <w:pPr>
        <w:shd w:val="clear" w:color="auto" w:fill="FFFFFF" w:themeFill="background1"/>
        <w:spacing w:after="0" w:line="344" w:lineRule="atLeast"/>
        <w:jc w:val="right"/>
        <w:textAlignment w:val="baseline"/>
        <w:rPr>
          <w:rFonts w:ascii="Times New Roman" w:eastAsia="Times New Roman" w:hAnsi="Times New Roman" w:cs="Times New Roman"/>
          <w:b/>
          <w:bCs/>
          <w:sz w:val="28"/>
          <w:szCs w:val="28"/>
          <w:lang w:eastAsia="ru-RU"/>
        </w:rPr>
      </w:pPr>
    </w:p>
    <w:p w:rsidR="001A78B2" w:rsidRPr="00C129CB" w:rsidRDefault="001A78B2" w:rsidP="007E0FEB">
      <w:pPr>
        <w:shd w:val="clear" w:color="auto" w:fill="FFFFFF" w:themeFill="background1"/>
        <w:spacing w:after="0" w:line="344" w:lineRule="atLeast"/>
        <w:jc w:val="righ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Утверждаю</w:t>
      </w:r>
    </w:p>
    <w:p w:rsidR="001A78B2" w:rsidRPr="00C129CB" w:rsidRDefault="0062759A" w:rsidP="007E0FEB">
      <w:pPr>
        <w:shd w:val="clear" w:color="auto" w:fill="FFFFFF" w:themeFill="background1"/>
        <w:spacing w:after="0" w:line="344" w:lineRule="atLeast"/>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Заведующий</w:t>
      </w:r>
      <w:r w:rsidR="001A78B2" w:rsidRPr="00C129CB">
        <w:rPr>
          <w:rFonts w:ascii="Times New Roman" w:eastAsia="Times New Roman" w:hAnsi="Times New Roman" w:cs="Times New Roman"/>
          <w:sz w:val="28"/>
          <w:szCs w:val="28"/>
          <w:bdr w:val="none" w:sz="0" w:space="0" w:color="auto" w:frame="1"/>
          <w:lang w:eastAsia="ru-RU"/>
        </w:rPr>
        <w:t xml:space="preserve"> </w:t>
      </w:r>
      <w:r w:rsidR="00753BDA" w:rsidRPr="00C129CB">
        <w:rPr>
          <w:rFonts w:ascii="Times New Roman" w:eastAsia="Times New Roman" w:hAnsi="Times New Roman" w:cs="Times New Roman"/>
          <w:sz w:val="28"/>
          <w:szCs w:val="28"/>
          <w:bdr w:val="none" w:sz="0" w:space="0" w:color="auto" w:frame="1"/>
          <w:lang w:eastAsia="ru-RU"/>
        </w:rPr>
        <w:t xml:space="preserve">МКДОУ «Солнышко </w:t>
      </w:r>
    </w:p>
    <w:p w:rsidR="001A78B2" w:rsidRPr="00C129CB" w:rsidRDefault="001A78B2" w:rsidP="007E0FEB">
      <w:pPr>
        <w:shd w:val="clear" w:color="auto" w:fill="FFFFFF" w:themeFill="background1"/>
        <w:spacing w:after="0" w:line="344" w:lineRule="atLeast"/>
        <w:jc w:val="righ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_______________</w:t>
      </w:r>
      <w:r w:rsidR="0062759A">
        <w:rPr>
          <w:rFonts w:ascii="Times New Roman" w:eastAsia="Times New Roman" w:hAnsi="Times New Roman" w:cs="Times New Roman"/>
          <w:sz w:val="28"/>
          <w:szCs w:val="28"/>
          <w:bdr w:val="none" w:sz="0" w:space="0" w:color="auto" w:frame="1"/>
          <w:lang w:eastAsia="ru-RU"/>
        </w:rPr>
        <w:t>Пугач О.Н.</w:t>
      </w:r>
    </w:p>
    <w:p w:rsidR="001A78B2" w:rsidRPr="00C129CB" w:rsidRDefault="001A78B2" w:rsidP="007E0FEB">
      <w:pPr>
        <w:shd w:val="clear" w:color="auto" w:fill="FFFFFF" w:themeFill="background1"/>
        <w:spacing w:after="0" w:line="344" w:lineRule="atLeast"/>
        <w:jc w:val="righ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«______</w:t>
      </w:r>
      <w:r w:rsidR="00B76402">
        <w:rPr>
          <w:rFonts w:ascii="Times New Roman" w:eastAsia="Times New Roman" w:hAnsi="Times New Roman" w:cs="Times New Roman"/>
          <w:sz w:val="28"/>
          <w:szCs w:val="28"/>
          <w:bdr w:val="none" w:sz="0" w:space="0" w:color="auto" w:frame="1"/>
          <w:lang w:eastAsia="ru-RU"/>
        </w:rPr>
        <w:t>»_____________2021</w:t>
      </w:r>
      <w:r w:rsidRPr="00C129CB">
        <w:rPr>
          <w:rFonts w:ascii="Times New Roman" w:eastAsia="Times New Roman" w:hAnsi="Times New Roman" w:cs="Times New Roman"/>
          <w:sz w:val="28"/>
          <w:szCs w:val="28"/>
          <w:bdr w:val="none" w:sz="0" w:space="0" w:color="auto" w:frame="1"/>
          <w:lang w:eastAsia="ru-RU"/>
        </w:rPr>
        <w:t xml:space="preserve"> г.         </w:t>
      </w:r>
    </w:p>
    <w:p w:rsidR="001A78B2" w:rsidRPr="00C129CB" w:rsidRDefault="001A78B2" w:rsidP="007E0FEB">
      <w:pPr>
        <w:shd w:val="clear" w:color="auto" w:fill="FFFFFF" w:themeFill="background1"/>
        <w:spacing w:after="0" w:line="305"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p w:rsidR="001A78B2" w:rsidRPr="00C129CB" w:rsidRDefault="001A78B2" w:rsidP="007E0FEB">
      <w:pPr>
        <w:shd w:val="clear" w:color="auto" w:fill="FFFFFF" w:themeFill="background1"/>
        <w:spacing w:after="0" w:line="305" w:lineRule="atLeast"/>
        <w:ind w:left="142"/>
        <w:jc w:val="center"/>
        <w:textAlignment w:val="baseline"/>
        <w:rPr>
          <w:rFonts w:ascii="Times New Roman" w:eastAsia="Times New Roman" w:hAnsi="Times New Roman" w:cs="Times New Roman"/>
          <w:sz w:val="32"/>
          <w:szCs w:val="32"/>
          <w:lang w:eastAsia="ru-RU"/>
        </w:rPr>
      </w:pPr>
      <w:r w:rsidRPr="00C129CB">
        <w:rPr>
          <w:rFonts w:ascii="Times New Roman" w:eastAsia="Times New Roman" w:hAnsi="Times New Roman" w:cs="Times New Roman"/>
          <w:b/>
          <w:bCs/>
          <w:sz w:val="32"/>
          <w:szCs w:val="32"/>
          <w:lang w:eastAsia="ru-RU"/>
        </w:rPr>
        <w:t>План мероприятий по пожарной безопасности  </w:t>
      </w:r>
      <w:r w:rsidR="00B76402">
        <w:rPr>
          <w:rFonts w:ascii="Times New Roman" w:eastAsia="Times New Roman" w:hAnsi="Times New Roman" w:cs="Times New Roman"/>
          <w:b/>
          <w:bCs/>
          <w:sz w:val="32"/>
          <w:szCs w:val="32"/>
          <w:lang w:eastAsia="ru-RU"/>
        </w:rPr>
        <w:t>на 2021-2022</w:t>
      </w:r>
      <w:r w:rsidRPr="00C129CB">
        <w:rPr>
          <w:rFonts w:ascii="Times New Roman" w:eastAsia="Times New Roman" w:hAnsi="Times New Roman" w:cs="Times New Roman"/>
          <w:b/>
          <w:bCs/>
          <w:sz w:val="32"/>
          <w:szCs w:val="32"/>
          <w:lang w:eastAsia="ru-RU"/>
        </w:rPr>
        <w:t> учебный год</w:t>
      </w:r>
    </w:p>
    <w:tbl>
      <w:tblPr>
        <w:tblW w:w="0" w:type="auto"/>
        <w:tblInd w:w="-601" w:type="dxa"/>
        <w:shd w:val="clear" w:color="auto" w:fill="FFE7BD"/>
        <w:tblCellMar>
          <w:left w:w="0" w:type="dxa"/>
          <w:right w:w="0" w:type="dxa"/>
        </w:tblCellMar>
        <w:tblLook w:val="04A0" w:firstRow="1" w:lastRow="0" w:firstColumn="1" w:lastColumn="0" w:noHBand="0" w:noVBand="1"/>
      </w:tblPr>
      <w:tblGrid>
        <w:gridCol w:w="498"/>
        <w:gridCol w:w="6096"/>
        <w:gridCol w:w="1804"/>
        <w:gridCol w:w="2827"/>
      </w:tblGrid>
      <w:tr w:rsidR="001A78B2" w:rsidRPr="00C129CB" w:rsidTr="001A78B2">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w:t>
            </w: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Наименование мероприятия</w:t>
            </w:r>
          </w:p>
        </w:tc>
        <w:tc>
          <w:tcPr>
            <w:tcW w:w="142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Сроки выполнения</w:t>
            </w:r>
          </w:p>
        </w:tc>
        <w:tc>
          <w:tcPr>
            <w:tcW w:w="28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Ответственный за выполнение</w:t>
            </w:r>
          </w:p>
        </w:tc>
      </w:tr>
      <w:tr w:rsidR="001A78B2" w:rsidRPr="00C129CB" w:rsidTr="001A78B2">
        <w:tc>
          <w:tcPr>
            <w:tcW w:w="4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1</w:t>
            </w: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-Инструктивно- методическая консультация с педагогическими работниками по правилам пожарной безопасности.</w:t>
            </w:r>
          </w:p>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-Проведение тематической непосредственно образовательной деятельности, бесед, развлечений по правилам пожарной безопасности с детьми.</w:t>
            </w:r>
          </w:p>
        </w:tc>
        <w:tc>
          <w:tcPr>
            <w:tcW w:w="14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Сентябрь</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 течение года</w:t>
            </w:r>
          </w:p>
        </w:tc>
        <w:tc>
          <w:tcPr>
            <w:tcW w:w="2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Заведующая</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r w:rsidR="001A78B2" w:rsidRPr="00C129CB" w:rsidTr="001A78B2">
        <w:tc>
          <w:tcPr>
            <w:tcW w:w="4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2</w:t>
            </w: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Встреча с пожарными ПЧ, экскурсия в пожарную часть.</w:t>
            </w:r>
          </w:p>
        </w:tc>
        <w:tc>
          <w:tcPr>
            <w:tcW w:w="14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 течение года</w:t>
            </w:r>
          </w:p>
        </w:tc>
        <w:tc>
          <w:tcPr>
            <w:tcW w:w="2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r w:rsidR="001A78B2" w:rsidRPr="00C129CB" w:rsidTr="001A78B2">
        <w:tc>
          <w:tcPr>
            <w:tcW w:w="4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3</w:t>
            </w: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Выставка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детских рисунков «Спичка- невеличка «</w:t>
            </w:r>
          </w:p>
        </w:tc>
        <w:tc>
          <w:tcPr>
            <w:tcW w:w="14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Ноябрь</w:t>
            </w:r>
          </w:p>
        </w:tc>
        <w:tc>
          <w:tcPr>
            <w:tcW w:w="2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r w:rsidR="001A78B2" w:rsidRPr="00C129CB" w:rsidTr="001A78B2">
        <w:tc>
          <w:tcPr>
            <w:tcW w:w="4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4</w:t>
            </w: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-Консультирование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родителей о правилах пожарной безопасности дома и в общественных местах во время новогодних праздников.</w:t>
            </w:r>
          </w:p>
        </w:tc>
        <w:tc>
          <w:tcPr>
            <w:tcW w:w="14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Декабрь</w:t>
            </w:r>
          </w:p>
        </w:tc>
        <w:tc>
          <w:tcPr>
            <w:tcW w:w="2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r w:rsidR="001A78B2" w:rsidRPr="00C129CB" w:rsidTr="001A78B2">
        <w:tc>
          <w:tcPr>
            <w:tcW w:w="4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5</w:t>
            </w: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Приобретение дидактических пособий, игр , методической детской литературы по пожарной безопасности.</w:t>
            </w:r>
          </w:p>
        </w:tc>
        <w:tc>
          <w:tcPr>
            <w:tcW w:w="14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 течение года</w:t>
            </w:r>
          </w:p>
        </w:tc>
        <w:tc>
          <w:tcPr>
            <w:tcW w:w="2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r w:rsidR="001A78B2" w:rsidRPr="00C129CB" w:rsidTr="001A78B2">
        <w:tc>
          <w:tcPr>
            <w:tcW w:w="4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6</w:t>
            </w: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-Проведение тематической непосредственно образовательной деятельности, бесед, развлечений по правилам пожарной безопасности с детьми по теме: « При пожаре не зевай , огонь водою заливай».</w:t>
            </w:r>
          </w:p>
        </w:tc>
        <w:tc>
          <w:tcPr>
            <w:tcW w:w="14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Февраль</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Март</w:t>
            </w:r>
          </w:p>
        </w:tc>
        <w:tc>
          <w:tcPr>
            <w:tcW w:w="2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r w:rsidR="001A78B2" w:rsidRPr="00C129CB" w:rsidTr="001A78B2">
        <w:tc>
          <w:tcPr>
            <w:tcW w:w="4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7</w:t>
            </w: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-Организация и проведение игр по теме « Если возник пожар» для детей старшего возраста.</w:t>
            </w:r>
          </w:p>
        </w:tc>
        <w:tc>
          <w:tcPr>
            <w:tcW w:w="14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Апрель</w:t>
            </w:r>
          </w:p>
        </w:tc>
        <w:tc>
          <w:tcPr>
            <w:tcW w:w="2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r w:rsidR="001A78B2" w:rsidRPr="00C129CB" w:rsidTr="001A78B2">
        <w:tc>
          <w:tcPr>
            <w:tcW w:w="4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8</w:t>
            </w: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-Анализ работы с детьми и родителями по пожарной безопасности.</w:t>
            </w:r>
          </w:p>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-Информация для родителей</w:t>
            </w:r>
          </w:p>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proofErr w:type="gramStart"/>
            <w:r w:rsidRPr="00C129CB">
              <w:rPr>
                <w:rFonts w:ascii="Times New Roman" w:eastAsia="Times New Roman" w:hAnsi="Times New Roman" w:cs="Times New Roman"/>
                <w:sz w:val="28"/>
                <w:szCs w:val="28"/>
                <w:bdr w:val="none" w:sz="0" w:space="0" w:color="auto" w:frame="1"/>
                <w:lang w:eastAsia="ru-RU"/>
              </w:rPr>
              <w:t>( инструкции</w:t>
            </w:r>
            <w:proofErr w:type="gramEnd"/>
            <w:r w:rsidRPr="00C129CB">
              <w:rPr>
                <w:rFonts w:ascii="Times New Roman" w:eastAsia="Times New Roman" w:hAnsi="Times New Roman" w:cs="Times New Roman"/>
                <w:sz w:val="28"/>
                <w:szCs w:val="28"/>
                <w:bdr w:val="none" w:sz="0" w:space="0" w:color="auto" w:frame="1"/>
                <w:lang w:eastAsia="ru-RU"/>
              </w:rPr>
              <w:t xml:space="preserve"> ) Беседы с детьми</w:t>
            </w:r>
          </w:p>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 Служба 01 всегда на страже».</w:t>
            </w:r>
          </w:p>
        </w:tc>
        <w:tc>
          <w:tcPr>
            <w:tcW w:w="14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Май</w:t>
            </w:r>
          </w:p>
        </w:tc>
        <w:tc>
          <w:tcPr>
            <w:tcW w:w="2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bl>
    <w:p w:rsidR="001A78B2" w:rsidRPr="00C129CB" w:rsidRDefault="001A78B2" w:rsidP="007E0FEB">
      <w:pPr>
        <w:shd w:val="clear" w:color="auto" w:fill="FFFFFF" w:themeFill="background1"/>
        <w:spacing w:after="0" w:line="305"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p w:rsidR="001A78B2" w:rsidRPr="00C129CB" w:rsidRDefault="001A78B2" w:rsidP="007E0FEB">
      <w:pPr>
        <w:shd w:val="clear" w:color="auto" w:fill="FFFFFF" w:themeFill="background1"/>
        <w:spacing w:after="0" w:line="305"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p w:rsidR="001A78B2" w:rsidRPr="00C129CB" w:rsidRDefault="001A78B2" w:rsidP="007E0FEB">
      <w:pPr>
        <w:shd w:val="clear" w:color="auto" w:fill="FFFFFF" w:themeFill="background1"/>
        <w:spacing w:after="0" w:line="305" w:lineRule="atLeast"/>
        <w:jc w:val="center"/>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C3362B" w:rsidRDefault="00C3362B"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76402" w:rsidRDefault="00B76402"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B93B6C"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b/>
          <w:bCs/>
          <w:sz w:val="28"/>
          <w:szCs w:val="28"/>
          <w:lang w:eastAsia="ru-RU"/>
        </w:rPr>
      </w:pPr>
    </w:p>
    <w:p w:rsidR="001A78B2" w:rsidRPr="00C129CB" w:rsidRDefault="00B93B6C" w:rsidP="00B93B6C">
      <w:pPr>
        <w:shd w:val="clear" w:color="auto" w:fill="FFFFFF" w:themeFill="background1"/>
        <w:tabs>
          <w:tab w:val="left" w:pos="12364"/>
          <w:tab w:val="right" w:pos="14570"/>
        </w:tabs>
        <w:spacing w:after="0" w:line="344"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1A78B2" w:rsidRPr="00C129CB">
        <w:rPr>
          <w:rFonts w:ascii="Times New Roman" w:eastAsia="Times New Roman" w:hAnsi="Times New Roman" w:cs="Times New Roman"/>
          <w:b/>
          <w:bCs/>
          <w:sz w:val="28"/>
          <w:szCs w:val="28"/>
          <w:lang w:eastAsia="ru-RU"/>
        </w:rPr>
        <w:t> </w:t>
      </w:r>
    </w:p>
    <w:p w:rsidR="001A78B2" w:rsidRPr="00C129CB" w:rsidRDefault="001A78B2" w:rsidP="007E0FEB">
      <w:pPr>
        <w:shd w:val="clear" w:color="auto" w:fill="FFFFFF" w:themeFill="background1"/>
        <w:spacing w:after="0" w:line="344" w:lineRule="atLeast"/>
        <w:jc w:val="righ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Утверждаю</w:t>
      </w:r>
    </w:p>
    <w:p w:rsidR="001A78B2" w:rsidRPr="00C129CB" w:rsidRDefault="0062759A" w:rsidP="007E0FEB">
      <w:pPr>
        <w:shd w:val="clear" w:color="auto" w:fill="FFFFFF" w:themeFill="background1"/>
        <w:spacing w:after="0" w:line="344" w:lineRule="atLeast"/>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Заведующий</w:t>
      </w:r>
      <w:r w:rsidR="001A78B2" w:rsidRPr="00C129CB">
        <w:rPr>
          <w:rFonts w:ascii="Times New Roman" w:eastAsia="Times New Roman" w:hAnsi="Times New Roman" w:cs="Times New Roman"/>
          <w:sz w:val="28"/>
          <w:szCs w:val="28"/>
          <w:bdr w:val="none" w:sz="0" w:space="0" w:color="auto" w:frame="1"/>
          <w:lang w:eastAsia="ru-RU"/>
        </w:rPr>
        <w:t xml:space="preserve"> </w:t>
      </w:r>
      <w:r w:rsidR="00C31D12" w:rsidRPr="00C129CB">
        <w:rPr>
          <w:rFonts w:ascii="Times New Roman" w:eastAsia="Times New Roman" w:hAnsi="Times New Roman" w:cs="Times New Roman"/>
          <w:sz w:val="28"/>
          <w:szCs w:val="28"/>
          <w:bdr w:val="none" w:sz="0" w:space="0" w:color="auto" w:frame="1"/>
          <w:lang w:eastAsia="ru-RU"/>
        </w:rPr>
        <w:t>МКДОУ «Солнышко»</w:t>
      </w:r>
    </w:p>
    <w:p w:rsidR="001A78B2" w:rsidRPr="00C129CB" w:rsidRDefault="001A78B2" w:rsidP="007E0FEB">
      <w:pPr>
        <w:shd w:val="clear" w:color="auto" w:fill="FFFFFF" w:themeFill="background1"/>
        <w:spacing w:after="0" w:line="344" w:lineRule="atLeast"/>
        <w:jc w:val="righ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xml:space="preserve">______________ </w:t>
      </w:r>
      <w:r w:rsidR="0062759A">
        <w:rPr>
          <w:rFonts w:ascii="Times New Roman" w:eastAsia="Times New Roman" w:hAnsi="Times New Roman" w:cs="Times New Roman"/>
          <w:sz w:val="28"/>
          <w:szCs w:val="28"/>
          <w:bdr w:val="none" w:sz="0" w:space="0" w:color="auto" w:frame="1"/>
          <w:lang w:eastAsia="ru-RU"/>
        </w:rPr>
        <w:t xml:space="preserve"> Пугач О.Н.</w:t>
      </w:r>
    </w:p>
    <w:p w:rsidR="001A78B2" w:rsidRPr="00C129CB" w:rsidRDefault="00C31D12" w:rsidP="007E0FEB">
      <w:pPr>
        <w:shd w:val="clear" w:color="auto" w:fill="FFFFFF" w:themeFill="background1"/>
        <w:spacing w:after="0" w:line="344" w:lineRule="atLeast"/>
        <w:jc w:val="righ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«_</w:t>
      </w:r>
      <w:r w:rsidR="00B76402">
        <w:rPr>
          <w:rFonts w:ascii="Times New Roman" w:eastAsia="Times New Roman" w:hAnsi="Times New Roman" w:cs="Times New Roman"/>
          <w:sz w:val="28"/>
          <w:szCs w:val="28"/>
          <w:bdr w:val="none" w:sz="0" w:space="0" w:color="auto" w:frame="1"/>
          <w:lang w:eastAsia="ru-RU"/>
        </w:rPr>
        <w:t>_____»______________2021</w:t>
      </w:r>
      <w:r w:rsidR="001A78B2" w:rsidRPr="00C129CB">
        <w:rPr>
          <w:rFonts w:ascii="Times New Roman" w:eastAsia="Times New Roman" w:hAnsi="Times New Roman" w:cs="Times New Roman"/>
          <w:sz w:val="28"/>
          <w:szCs w:val="28"/>
          <w:bdr w:val="none" w:sz="0" w:space="0" w:color="auto" w:frame="1"/>
          <w:lang w:eastAsia="ru-RU"/>
        </w:rPr>
        <w:t xml:space="preserve"> г.</w:t>
      </w:r>
    </w:p>
    <w:p w:rsidR="001A78B2" w:rsidRPr="00C129CB" w:rsidRDefault="001A78B2" w:rsidP="007E0FEB">
      <w:pPr>
        <w:shd w:val="clear" w:color="auto" w:fill="FFFFFF" w:themeFill="background1"/>
        <w:spacing w:after="0" w:line="305"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 </w:t>
      </w:r>
    </w:p>
    <w:p w:rsidR="0062759A" w:rsidRDefault="001A78B2" w:rsidP="007E0FEB">
      <w:pPr>
        <w:shd w:val="clear" w:color="auto" w:fill="FFFFFF" w:themeFill="background1"/>
        <w:spacing w:after="0" w:line="305" w:lineRule="atLeast"/>
        <w:jc w:val="center"/>
        <w:textAlignment w:val="baseline"/>
        <w:rPr>
          <w:rFonts w:ascii="Times New Roman" w:eastAsia="Times New Roman" w:hAnsi="Times New Roman" w:cs="Times New Roman"/>
          <w:b/>
          <w:bCs/>
          <w:sz w:val="32"/>
          <w:szCs w:val="32"/>
          <w:lang w:eastAsia="ru-RU"/>
        </w:rPr>
      </w:pPr>
      <w:r w:rsidRPr="00C129CB">
        <w:rPr>
          <w:rFonts w:ascii="Times New Roman" w:eastAsia="Times New Roman" w:hAnsi="Times New Roman" w:cs="Times New Roman"/>
          <w:b/>
          <w:bCs/>
          <w:sz w:val="32"/>
          <w:szCs w:val="32"/>
          <w:lang w:eastAsia="ru-RU"/>
        </w:rPr>
        <w:t>План мероприятий, направленных на обеспечение безопа</w:t>
      </w:r>
      <w:r w:rsidR="00C31D12" w:rsidRPr="00C129CB">
        <w:rPr>
          <w:rFonts w:ascii="Times New Roman" w:eastAsia="Times New Roman" w:hAnsi="Times New Roman" w:cs="Times New Roman"/>
          <w:b/>
          <w:bCs/>
          <w:sz w:val="32"/>
          <w:szCs w:val="32"/>
          <w:lang w:eastAsia="ru-RU"/>
        </w:rPr>
        <w:t xml:space="preserve">сности жизнедеятельности </w:t>
      </w:r>
    </w:p>
    <w:p w:rsidR="001A78B2" w:rsidRPr="00C129CB" w:rsidRDefault="00557AE1" w:rsidP="007E0FEB">
      <w:pPr>
        <w:shd w:val="clear" w:color="auto" w:fill="FFFFFF" w:themeFill="background1"/>
        <w:spacing w:after="0" w:line="305" w:lineRule="atLeast"/>
        <w:jc w:val="center"/>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на 2021-2022</w:t>
      </w:r>
      <w:r w:rsidR="001A78B2" w:rsidRPr="00C129CB">
        <w:rPr>
          <w:rFonts w:ascii="Times New Roman" w:eastAsia="Times New Roman" w:hAnsi="Times New Roman" w:cs="Times New Roman"/>
          <w:b/>
          <w:bCs/>
          <w:sz w:val="32"/>
          <w:szCs w:val="32"/>
          <w:lang w:eastAsia="ru-RU"/>
        </w:rPr>
        <w:t>  учебный год</w:t>
      </w:r>
    </w:p>
    <w:tbl>
      <w:tblPr>
        <w:tblW w:w="11570" w:type="dxa"/>
        <w:tblInd w:w="-34" w:type="dxa"/>
        <w:tblBorders>
          <w:top w:val="single" w:sz="6" w:space="0" w:color="9D9D9D"/>
          <w:left w:val="single" w:sz="2" w:space="0" w:color="9D9D9D"/>
          <w:bottom w:val="single" w:sz="2" w:space="0" w:color="9D9D9D"/>
          <w:right w:val="single" w:sz="6" w:space="0" w:color="9D9D9D"/>
        </w:tblBorders>
        <w:shd w:val="clear" w:color="auto" w:fill="FFE7BD"/>
        <w:tblCellMar>
          <w:left w:w="0" w:type="dxa"/>
          <w:right w:w="0" w:type="dxa"/>
        </w:tblCellMar>
        <w:tblLook w:val="04A0" w:firstRow="1" w:lastRow="0" w:firstColumn="1" w:lastColumn="0" w:noHBand="0" w:noVBand="1"/>
      </w:tblPr>
      <w:tblGrid>
        <w:gridCol w:w="765"/>
        <w:gridCol w:w="6266"/>
        <w:gridCol w:w="2140"/>
        <w:gridCol w:w="2399"/>
      </w:tblGrid>
      <w:tr w:rsidR="001A78B2" w:rsidRPr="00C129CB" w:rsidTr="001A78B2">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w:t>
            </w:r>
          </w:p>
        </w:tc>
        <w:tc>
          <w:tcPr>
            <w:tcW w:w="581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Наименование мероприятия</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Сроки выполнения</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b/>
                <w:bCs/>
                <w:sz w:val="28"/>
                <w:szCs w:val="28"/>
                <w:lang w:eastAsia="ru-RU"/>
              </w:rPr>
              <w:t>Ответственный за выполнение</w:t>
            </w:r>
          </w:p>
        </w:tc>
      </w:tr>
      <w:tr w:rsidR="001A78B2" w:rsidRPr="00C129CB" w:rsidTr="001A78B2">
        <w:trPr>
          <w:trHeight w:val="1571"/>
        </w:trPr>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1</w:t>
            </w:r>
          </w:p>
        </w:tc>
        <w:tc>
          <w:tcPr>
            <w:tcW w:w="58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xml:space="preserve">-Инструктивно- методическая консультация с педагогическими работниками </w:t>
            </w:r>
            <w:proofErr w:type="gramStart"/>
            <w:r w:rsidRPr="00C129CB">
              <w:rPr>
                <w:rFonts w:ascii="Times New Roman" w:eastAsia="Times New Roman" w:hAnsi="Times New Roman" w:cs="Times New Roman"/>
                <w:sz w:val="28"/>
                <w:szCs w:val="28"/>
                <w:bdr w:val="none" w:sz="0" w:space="0" w:color="auto" w:frame="1"/>
                <w:lang w:eastAsia="ru-RU"/>
              </w:rPr>
              <w:t>по</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 ОБЖ</w:t>
            </w:r>
            <w:proofErr w:type="gramEnd"/>
            <w:r w:rsidRPr="00C129CB">
              <w:rPr>
                <w:rFonts w:ascii="Times New Roman" w:eastAsia="Times New Roman" w:hAnsi="Times New Roman" w:cs="Times New Roman"/>
                <w:sz w:val="28"/>
                <w:szCs w:val="28"/>
                <w:bdr w:val="none" w:sz="0" w:space="0" w:color="auto" w:frame="1"/>
                <w:lang w:eastAsia="ru-RU"/>
              </w:rPr>
              <w:t xml:space="preserve"> -Непосредственно образовательная деятельность, беседы, игры ,развлечения по</w:t>
            </w:r>
          </w:p>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ОБЖ</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Сентябрь</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 течение года</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Заведующая</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r w:rsidR="001A78B2" w:rsidRPr="00C129CB" w:rsidTr="001A78B2">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2</w:t>
            </w:r>
          </w:p>
        </w:tc>
        <w:tc>
          <w:tcPr>
            <w:tcW w:w="58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Встреча воспитанников старшего возраста с медицинским работником по теме « Здоровье и болезнь»</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Октябрь</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Старшая медицинская</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сестра</w:t>
            </w:r>
          </w:p>
        </w:tc>
      </w:tr>
      <w:tr w:rsidR="001A78B2" w:rsidRPr="00C129CB" w:rsidTr="001A78B2">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3</w:t>
            </w:r>
          </w:p>
        </w:tc>
        <w:tc>
          <w:tcPr>
            <w:tcW w:w="58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Выставка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детских рисунков « Витамины и здоровый организм»</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Ноябрь</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r w:rsidR="001A78B2" w:rsidRPr="00C129CB" w:rsidTr="001A78B2">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4</w:t>
            </w:r>
          </w:p>
        </w:tc>
        <w:tc>
          <w:tcPr>
            <w:tcW w:w="58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-Консультирование</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 и инструктажи родителей об обеспечении безопасности дома и в общественных местах.</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 течение года</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r w:rsidR="001A78B2" w:rsidRPr="00C129CB" w:rsidTr="001A78B2">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5</w:t>
            </w:r>
          </w:p>
        </w:tc>
        <w:tc>
          <w:tcPr>
            <w:tcW w:w="58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-Приобретение дидактических пособий, игр , методической детской литературы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по ОБЖ</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 течение года</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r w:rsidR="001A78B2" w:rsidRPr="00C129CB" w:rsidTr="001A78B2">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6</w:t>
            </w:r>
          </w:p>
        </w:tc>
        <w:tc>
          <w:tcPr>
            <w:tcW w:w="58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-Оформление информационно- медицинской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консультации для родителей</w:t>
            </w:r>
          </w:p>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«Личная гигиена»</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 течении года</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Старшая медицинская</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сестра</w:t>
            </w:r>
          </w:p>
        </w:tc>
      </w:tr>
      <w:tr w:rsidR="001A78B2" w:rsidRPr="00C129CB" w:rsidTr="001A78B2">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7</w:t>
            </w:r>
          </w:p>
        </w:tc>
        <w:tc>
          <w:tcPr>
            <w:tcW w:w="58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-Оборудование и обновление детских прогулочных площадок.</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Апрель</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r w:rsidR="001A78B2" w:rsidRPr="00C129CB" w:rsidTr="001A78B2">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8</w:t>
            </w:r>
          </w:p>
        </w:tc>
        <w:tc>
          <w:tcPr>
            <w:tcW w:w="58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-Анализ работы с детьми и родителями по обеспечению безопасности жизнедеятельности в летний период.</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-Информация для родителей</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proofErr w:type="gramStart"/>
            <w:r w:rsidRPr="00C129CB">
              <w:rPr>
                <w:rFonts w:ascii="Times New Roman" w:eastAsia="Times New Roman" w:hAnsi="Times New Roman" w:cs="Times New Roman"/>
                <w:sz w:val="28"/>
                <w:szCs w:val="28"/>
                <w:bdr w:val="none" w:sz="0" w:space="0" w:color="auto" w:frame="1"/>
                <w:lang w:eastAsia="ru-RU"/>
              </w:rPr>
              <w:t>( инструкции</w:t>
            </w:r>
            <w:proofErr w:type="gramEnd"/>
            <w:r w:rsidRPr="00C129CB">
              <w:rPr>
                <w:rFonts w:ascii="Times New Roman" w:eastAsia="Times New Roman" w:hAnsi="Times New Roman" w:cs="Times New Roman"/>
                <w:sz w:val="28"/>
                <w:szCs w:val="28"/>
                <w:bdr w:val="none" w:sz="0" w:space="0" w:color="auto" w:frame="1"/>
                <w:lang w:eastAsia="ru-RU"/>
              </w:rPr>
              <w:t xml:space="preserve">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-Беседы с детьми:</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Ядовитые растения вокруг нас», « Здоровая пища», « Опасные предметы дома», « Игры на воде», « Витамины </w:t>
            </w:r>
            <w:r w:rsidRPr="00C129CB">
              <w:rPr>
                <w:rFonts w:ascii="Times New Roman" w:eastAsia="Times New Roman" w:hAnsi="Times New Roman" w:cs="Times New Roman"/>
                <w:sz w:val="28"/>
                <w:szCs w:val="28"/>
                <w:lang w:eastAsia="ru-RU"/>
              </w:rPr>
              <w:t> </w:t>
            </w:r>
            <w:r w:rsidRPr="00C129CB">
              <w:rPr>
                <w:rFonts w:ascii="Times New Roman" w:eastAsia="Times New Roman" w:hAnsi="Times New Roman" w:cs="Times New Roman"/>
                <w:sz w:val="28"/>
                <w:szCs w:val="28"/>
                <w:bdr w:val="none" w:sz="0" w:space="0" w:color="auto" w:frame="1"/>
                <w:lang w:eastAsia="ru-RU"/>
              </w:rPr>
              <w:t>полезные продукты»</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Май</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Ст. воспитатель</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Воспитатели групп</w:t>
            </w:r>
          </w:p>
        </w:tc>
      </w:tr>
    </w:tbl>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1A78B2" w:rsidRPr="00C129CB" w:rsidRDefault="001A78B2" w:rsidP="007E0FEB">
      <w:pPr>
        <w:shd w:val="clear" w:color="auto" w:fill="FFFFFF" w:themeFill="background1"/>
        <w:spacing w:after="0" w:line="344" w:lineRule="atLeast"/>
        <w:jc w:val="both"/>
        <w:textAlignment w:val="baseline"/>
        <w:rPr>
          <w:rFonts w:ascii="Times New Roman" w:eastAsia="Times New Roman" w:hAnsi="Times New Roman" w:cs="Times New Roman"/>
          <w:sz w:val="28"/>
          <w:szCs w:val="28"/>
          <w:lang w:eastAsia="ru-RU"/>
        </w:rPr>
      </w:pPr>
      <w:r w:rsidRPr="00C129CB">
        <w:rPr>
          <w:rFonts w:ascii="Times New Roman" w:eastAsia="Times New Roman" w:hAnsi="Times New Roman" w:cs="Times New Roman"/>
          <w:sz w:val="28"/>
          <w:szCs w:val="28"/>
          <w:bdr w:val="none" w:sz="0" w:space="0" w:color="auto" w:frame="1"/>
          <w:lang w:eastAsia="ru-RU"/>
        </w:rPr>
        <w:t> </w:t>
      </w:r>
    </w:p>
    <w:p w:rsidR="00BF7D3B" w:rsidRPr="00C129CB" w:rsidRDefault="00BF7D3B" w:rsidP="007E0FEB">
      <w:pPr>
        <w:shd w:val="clear" w:color="auto" w:fill="FFFFFF" w:themeFill="background1"/>
        <w:rPr>
          <w:rFonts w:ascii="Times New Roman" w:hAnsi="Times New Roman" w:cs="Times New Roman"/>
          <w:sz w:val="28"/>
          <w:szCs w:val="28"/>
        </w:rPr>
      </w:pPr>
    </w:p>
    <w:p w:rsidR="007E0FEB" w:rsidRPr="00C129CB" w:rsidRDefault="007E0FEB">
      <w:pPr>
        <w:shd w:val="clear" w:color="auto" w:fill="FFFFFF" w:themeFill="background1"/>
        <w:rPr>
          <w:rFonts w:ascii="Times New Roman" w:hAnsi="Times New Roman" w:cs="Times New Roman"/>
          <w:sz w:val="28"/>
          <w:szCs w:val="28"/>
        </w:rPr>
      </w:pPr>
    </w:p>
    <w:sectPr w:rsidR="007E0FEB" w:rsidRPr="00C129CB" w:rsidSect="0076770A">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62F7"/>
    <w:multiLevelType w:val="hybridMultilevel"/>
    <w:tmpl w:val="036C9F22"/>
    <w:lvl w:ilvl="0" w:tplc="0832B388">
      <w:start w:val="3"/>
      <w:numFmt w:val="decimal"/>
      <w:lvlText w:val="%1."/>
      <w:lvlJc w:val="left"/>
      <w:pPr>
        <w:ind w:left="1080" w:hanging="360"/>
      </w:pPr>
      <w:rPr>
        <w:rFonts w:ascii="Times New Roman" w:eastAsia="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BF6A15"/>
    <w:multiLevelType w:val="hybridMultilevel"/>
    <w:tmpl w:val="5D1EB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A731AF"/>
    <w:multiLevelType w:val="hybridMultilevel"/>
    <w:tmpl w:val="7C84494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B57DC"/>
    <w:multiLevelType w:val="hybridMultilevel"/>
    <w:tmpl w:val="7AB606C2"/>
    <w:lvl w:ilvl="0" w:tplc="C28274E8">
      <w:start w:val="1"/>
      <w:numFmt w:val="decimal"/>
      <w:lvlText w:val="%1."/>
      <w:lvlJc w:val="left"/>
      <w:pPr>
        <w:ind w:left="855" w:hanging="49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F4B83"/>
    <w:multiLevelType w:val="hybridMultilevel"/>
    <w:tmpl w:val="484E49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390A89"/>
    <w:multiLevelType w:val="multilevel"/>
    <w:tmpl w:val="D3E6D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A47E39"/>
    <w:multiLevelType w:val="hybridMultilevel"/>
    <w:tmpl w:val="7606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D8536E"/>
    <w:multiLevelType w:val="multilevel"/>
    <w:tmpl w:val="C2388774"/>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8" w15:restartNumberingAfterBreak="0">
    <w:nsid w:val="4D4D4BBE"/>
    <w:multiLevelType w:val="hybridMultilevel"/>
    <w:tmpl w:val="781A1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41201B"/>
    <w:multiLevelType w:val="hybridMultilevel"/>
    <w:tmpl w:val="AC7A3D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6423CA"/>
    <w:multiLevelType w:val="hybridMultilevel"/>
    <w:tmpl w:val="FA4CD854"/>
    <w:lvl w:ilvl="0" w:tplc="0419000F">
      <w:start w:val="3"/>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F2545E"/>
    <w:multiLevelType w:val="hybridMultilevel"/>
    <w:tmpl w:val="9D960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BC098D"/>
    <w:multiLevelType w:val="hybridMultilevel"/>
    <w:tmpl w:val="BC546EA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3" w15:restartNumberingAfterBreak="0">
    <w:nsid w:val="5DB70152"/>
    <w:multiLevelType w:val="hybridMultilevel"/>
    <w:tmpl w:val="0756A972"/>
    <w:lvl w:ilvl="0" w:tplc="03B825EA">
      <w:start w:val="4"/>
      <w:numFmt w:val="decimal"/>
      <w:lvlText w:val="%1."/>
      <w:lvlJc w:val="left"/>
      <w:pPr>
        <w:ind w:left="720" w:hanging="360"/>
      </w:pPr>
      <w:rPr>
        <w:rFonts w:ascii="Arial" w:hAnsi="Arial" w:cs="Arial" w:hint="default"/>
        <w:b w:val="0"/>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C96D1B"/>
    <w:multiLevelType w:val="hybridMultilevel"/>
    <w:tmpl w:val="81F64198"/>
    <w:lvl w:ilvl="0" w:tplc="33966A10">
      <w:start w:val="1"/>
      <w:numFmt w:val="decimal"/>
      <w:lvlText w:val="%1."/>
      <w:lvlJc w:val="left"/>
      <w:pPr>
        <w:ind w:left="645" w:hanging="64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563B77"/>
    <w:multiLevelType w:val="hybridMultilevel"/>
    <w:tmpl w:val="9FC26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9240FA"/>
    <w:multiLevelType w:val="hybridMultilevel"/>
    <w:tmpl w:val="4B86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1"/>
  </w:num>
  <w:num w:numId="5">
    <w:abstractNumId w:val="3"/>
  </w:num>
  <w:num w:numId="6">
    <w:abstractNumId w:val="1"/>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8"/>
  </w:num>
  <w:num w:numId="12">
    <w:abstractNumId w:val="14"/>
  </w:num>
  <w:num w:numId="13">
    <w:abstractNumId w:val="13"/>
  </w:num>
  <w:num w:numId="14">
    <w:abstractNumId w:val="16"/>
  </w:num>
  <w:num w:numId="15">
    <w:abstractNumId w:val="0"/>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A78B2"/>
    <w:rsid w:val="00034E44"/>
    <w:rsid w:val="0006597B"/>
    <w:rsid w:val="000801CE"/>
    <w:rsid w:val="00082310"/>
    <w:rsid w:val="000958C4"/>
    <w:rsid w:val="000C51A1"/>
    <w:rsid w:val="000E7CFB"/>
    <w:rsid w:val="0010445E"/>
    <w:rsid w:val="0012222D"/>
    <w:rsid w:val="00122C8C"/>
    <w:rsid w:val="00145E28"/>
    <w:rsid w:val="00156B25"/>
    <w:rsid w:val="001A78B2"/>
    <w:rsid w:val="001B4101"/>
    <w:rsid w:val="001B45EC"/>
    <w:rsid w:val="001C02B9"/>
    <w:rsid w:val="001F48E6"/>
    <w:rsid w:val="00210A46"/>
    <w:rsid w:val="002373D5"/>
    <w:rsid w:val="00247505"/>
    <w:rsid w:val="00273871"/>
    <w:rsid w:val="002B77CB"/>
    <w:rsid w:val="002E3BA5"/>
    <w:rsid w:val="003276C3"/>
    <w:rsid w:val="00330B65"/>
    <w:rsid w:val="003366C9"/>
    <w:rsid w:val="00352BBA"/>
    <w:rsid w:val="003655E9"/>
    <w:rsid w:val="003A7459"/>
    <w:rsid w:val="003B0C19"/>
    <w:rsid w:val="003E5F70"/>
    <w:rsid w:val="00404A55"/>
    <w:rsid w:val="0044004F"/>
    <w:rsid w:val="00467FA2"/>
    <w:rsid w:val="00476C84"/>
    <w:rsid w:val="00481E84"/>
    <w:rsid w:val="00485EAC"/>
    <w:rsid w:val="00490909"/>
    <w:rsid w:val="004920E4"/>
    <w:rsid w:val="004930F8"/>
    <w:rsid w:val="00494E2D"/>
    <w:rsid w:val="004A2054"/>
    <w:rsid w:val="004B5420"/>
    <w:rsid w:val="004C61B1"/>
    <w:rsid w:val="004D6A52"/>
    <w:rsid w:val="0050084F"/>
    <w:rsid w:val="00512943"/>
    <w:rsid w:val="00527808"/>
    <w:rsid w:val="0053252F"/>
    <w:rsid w:val="00532A06"/>
    <w:rsid w:val="00552E69"/>
    <w:rsid w:val="00557AE1"/>
    <w:rsid w:val="005637B2"/>
    <w:rsid w:val="005650BD"/>
    <w:rsid w:val="00575A9A"/>
    <w:rsid w:val="00596784"/>
    <w:rsid w:val="005A3CA3"/>
    <w:rsid w:val="005C11F2"/>
    <w:rsid w:val="005E3EB8"/>
    <w:rsid w:val="005E4E60"/>
    <w:rsid w:val="005F4E72"/>
    <w:rsid w:val="0062759A"/>
    <w:rsid w:val="00635DBC"/>
    <w:rsid w:val="00635E92"/>
    <w:rsid w:val="00663F20"/>
    <w:rsid w:val="00681BD1"/>
    <w:rsid w:val="0068282E"/>
    <w:rsid w:val="00686E40"/>
    <w:rsid w:val="006A53EC"/>
    <w:rsid w:val="006A6D52"/>
    <w:rsid w:val="006C4B23"/>
    <w:rsid w:val="006C560D"/>
    <w:rsid w:val="006D66B6"/>
    <w:rsid w:val="00721C47"/>
    <w:rsid w:val="007317FC"/>
    <w:rsid w:val="00753BDA"/>
    <w:rsid w:val="0075451E"/>
    <w:rsid w:val="0076770A"/>
    <w:rsid w:val="007720AF"/>
    <w:rsid w:val="00776A03"/>
    <w:rsid w:val="007C7395"/>
    <w:rsid w:val="007E0FEB"/>
    <w:rsid w:val="007E5040"/>
    <w:rsid w:val="007F2786"/>
    <w:rsid w:val="00807E41"/>
    <w:rsid w:val="00816569"/>
    <w:rsid w:val="00841818"/>
    <w:rsid w:val="00843130"/>
    <w:rsid w:val="00845E07"/>
    <w:rsid w:val="0086509D"/>
    <w:rsid w:val="00866A1D"/>
    <w:rsid w:val="008B13D0"/>
    <w:rsid w:val="008B1DDB"/>
    <w:rsid w:val="008B1E24"/>
    <w:rsid w:val="008B37CA"/>
    <w:rsid w:val="008C0B37"/>
    <w:rsid w:val="008C42AF"/>
    <w:rsid w:val="008C523A"/>
    <w:rsid w:val="008F13BE"/>
    <w:rsid w:val="009074E0"/>
    <w:rsid w:val="009106B0"/>
    <w:rsid w:val="0092300C"/>
    <w:rsid w:val="00924821"/>
    <w:rsid w:val="0093192B"/>
    <w:rsid w:val="009431AD"/>
    <w:rsid w:val="00960DD1"/>
    <w:rsid w:val="009636E6"/>
    <w:rsid w:val="009765C1"/>
    <w:rsid w:val="009A36E5"/>
    <w:rsid w:val="009C5250"/>
    <w:rsid w:val="009D6D76"/>
    <w:rsid w:val="00A018B5"/>
    <w:rsid w:val="00A24B7B"/>
    <w:rsid w:val="00A30C3C"/>
    <w:rsid w:val="00A33476"/>
    <w:rsid w:val="00A41922"/>
    <w:rsid w:val="00A44AE9"/>
    <w:rsid w:val="00A530BA"/>
    <w:rsid w:val="00A57C62"/>
    <w:rsid w:val="00AB169C"/>
    <w:rsid w:val="00AE1BD0"/>
    <w:rsid w:val="00B02ED9"/>
    <w:rsid w:val="00B378B2"/>
    <w:rsid w:val="00B446F0"/>
    <w:rsid w:val="00B514F0"/>
    <w:rsid w:val="00B575EC"/>
    <w:rsid w:val="00B73845"/>
    <w:rsid w:val="00B76402"/>
    <w:rsid w:val="00B8393C"/>
    <w:rsid w:val="00B93B6C"/>
    <w:rsid w:val="00BC6BE3"/>
    <w:rsid w:val="00BD086A"/>
    <w:rsid w:val="00BE2FE9"/>
    <w:rsid w:val="00BE69B8"/>
    <w:rsid w:val="00BF276A"/>
    <w:rsid w:val="00BF4436"/>
    <w:rsid w:val="00BF7D3B"/>
    <w:rsid w:val="00C129CB"/>
    <w:rsid w:val="00C31D12"/>
    <w:rsid w:val="00C3362B"/>
    <w:rsid w:val="00C360D6"/>
    <w:rsid w:val="00C5450A"/>
    <w:rsid w:val="00C558F9"/>
    <w:rsid w:val="00C7263D"/>
    <w:rsid w:val="00C84AE0"/>
    <w:rsid w:val="00CB6A2A"/>
    <w:rsid w:val="00CB7B38"/>
    <w:rsid w:val="00CD00DB"/>
    <w:rsid w:val="00CD02C7"/>
    <w:rsid w:val="00CD6E33"/>
    <w:rsid w:val="00CE1F6B"/>
    <w:rsid w:val="00CF0FCF"/>
    <w:rsid w:val="00D04A52"/>
    <w:rsid w:val="00D20598"/>
    <w:rsid w:val="00D44420"/>
    <w:rsid w:val="00D74124"/>
    <w:rsid w:val="00D80593"/>
    <w:rsid w:val="00D81B14"/>
    <w:rsid w:val="00D90D2D"/>
    <w:rsid w:val="00D92D41"/>
    <w:rsid w:val="00DA4740"/>
    <w:rsid w:val="00DD059B"/>
    <w:rsid w:val="00E02649"/>
    <w:rsid w:val="00E11A54"/>
    <w:rsid w:val="00E40DBE"/>
    <w:rsid w:val="00E609C5"/>
    <w:rsid w:val="00E60FFD"/>
    <w:rsid w:val="00E674AB"/>
    <w:rsid w:val="00E76D0C"/>
    <w:rsid w:val="00E81457"/>
    <w:rsid w:val="00E90C7C"/>
    <w:rsid w:val="00E92962"/>
    <w:rsid w:val="00EA2974"/>
    <w:rsid w:val="00EA64CB"/>
    <w:rsid w:val="00EB7A62"/>
    <w:rsid w:val="00ED08EC"/>
    <w:rsid w:val="00ED7720"/>
    <w:rsid w:val="00EE06BE"/>
    <w:rsid w:val="00F0200A"/>
    <w:rsid w:val="00F20470"/>
    <w:rsid w:val="00F5140A"/>
    <w:rsid w:val="00F6076B"/>
    <w:rsid w:val="00F6083F"/>
    <w:rsid w:val="00F6516C"/>
    <w:rsid w:val="00F75257"/>
    <w:rsid w:val="00FA26B2"/>
    <w:rsid w:val="00FE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6C5BE-CADB-404F-84B6-797A0FD4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D3B"/>
  </w:style>
  <w:style w:type="paragraph" w:styleId="1">
    <w:name w:val="heading 1"/>
    <w:basedOn w:val="a"/>
    <w:next w:val="a"/>
    <w:link w:val="10"/>
    <w:qFormat/>
    <w:rsid w:val="00BE2FE9"/>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4AE9"/>
    <w:pPr>
      <w:autoSpaceDN w:val="0"/>
      <w:spacing w:after="0" w:line="240" w:lineRule="auto"/>
      <w:textAlignment w:val="baseline"/>
    </w:pPr>
    <w:rPr>
      <w:rFonts w:ascii="Times New Roman" w:eastAsia="Times New Roman" w:hAnsi="Times New Roman" w:cs="Times New Roman"/>
      <w:kern w:val="3"/>
      <w:sz w:val="24"/>
      <w:szCs w:val="20"/>
      <w:lang w:eastAsia="zh-CN"/>
    </w:rPr>
  </w:style>
  <w:style w:type="numbering" w:customStyle="1" w:styleId="WW8Num6">
    <w:name w:val="WW8Num6"/>
    <w:basedOn w:val="a2"/>
    <w:rsid w:val="00A44AE9"/>
    <w:pPr>
      <w:numPr>
        <w:numId w:val="1"/>
      </w:numPr>
    </w:pPr>
  </w:style>
  <w:style w:type="character" w:customStyle="1" w:styleId="10">
    <w:name w:val="Заголовок 1 Знак"/>
    <w:basedOn w:val="a0"/>
    <w:link w:val="1"/>
    <w:rsid w:val="00BE2FE9"/>
    <w:rPr>
      <w:rFonts w:ascii="Times New Roman" w:eastAsia="Times New Roman" w:hAnsi="Times New Roman" w:cs="Times New Roman"/>
      <w:sz w:val="24"/>
      <w:szCs w:val="20"/>
      <w:lang w:eastAsia="ru-RU"/>
    </w:rPr>
  </w:style>
  <w:style w:type="paragraph" w:styleId="a3">
    <w:name w:val="No Spacing"/>
    <w:uiPriority w:val="1"/>
    <w:qFormat/>
    <w:rsid w:val="00BE2FE9"/>
    <w:pPr>
      <w:spacing w:after="0" w:line="240" w:lineRule="auto"/>
    </w:pPr>
  </w:style>
  <w:style w:type="paragraph" w:styleId="a4">
    <w:name w:val="List Paragraph"/>
    <w:basedOn w:val="a"/>
    <w:uiPriority w:val="34"/>
    <w:qFormat/>
    <w:rsid w:val="00BE2FE9"/>
    <w:pPr>
      <w:ind w:left="720"/>
      <w:contextualSpacing/>
    </w:pPr>
    <w:rPr>
      <w:rFonts w:ascii="Calibri" w:eastAsia="Calibri" w:hAnsi="Calibri" w:cs="Times New Roman"/>
    </w:rPr>
  </w:style>
  <w:style w:type="paragraph" w:styleId="a5">
    <w:name w:val="Title"/>
    <w:basedOn w:val="a"/>
    <w:next w:val="a"/>
    <w:link w:val="a6"/>
    <w:uiPriority w:val="10"/>
    <w:qFormat/>
    <w:rsid w:val="005129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uiPriority w:val="10"/>
    <w:rsid w:val="00512943"/>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C360D6"/>
  </w:style>
  <w:style w:type="paragraph" w:customStyle="1" w:styleId="Default">
    <w:name w:val="Default"/>
    <w:rsid w:val="008F13B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BF27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276A"/>
    <w:rPr>
      <w:rFonts w:ascii="Tahoma" w:hAnsi="Tahoma" w:cs="Tahoma"/>
      <w:sz w:val="16"/>
      <w:szCs w:val="16"/>
    </w:rPr>
  </w:style>
  <w:style w:type="paragraph" w:styleId="a9">
    <w:name w:val="Normal (Web)"/>
    <w:basedOn w:val="a"/>
    <w:uiPriority w:val="99"/>
    <w:unhideWhenUsed/>
    <w:rsid w:val="00931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3192B"/>
    <w:rPr>
      <w:b/>
      <w:bCs/>
    </w:rPr>
  </w:style>
  <w:style w:type="paragraph" w:customStyle="1" w:styleId="c37">
    <w:name w:val="c37"/>
    <w:basedOn w:val="a"/>
    <w:rsid w:val="00034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34E44"/>
  </w:style>
  <w:style w:type="paragraph" w:customStyle="1" w:styleId="11">
    <w:name w:val="Абзац списка1"/>
    <w:basedOn w:val="a"/>
    <w:rsid w:val="008B1DDB"/>
    <w:pPr>
      <w:spacing w:after="0" w:line="240" w:lineRule="auto"/>
      <w:ind w:left="720"/>
      <w:contextualSpacing/>
    </w:pPr>
    <w:rPr>
      <w:rFonts w:ascii="Times New Roman" w:eastAsia="Calibri" w:hAnsi="Times New Roman" w:cs="Times New Roman"/>
      <w:sz w:val="24"/>
      <w:szCs w:val="24"/>
      <w:lang w:eastAsia="ru-RU"/>
    </w:rPr>
  </w:style>
  <w:style w:type="character" w:customStyle="1" w:styleId="c0">
    <w:name w:val="c0"/>
    <w:basedOn w:val="a0"/>
    <w:rsid w:val="008B1DDB"/>
  </w:style>
  <w:style w:type="character" w:customStyle="1" w:styleId="c125">
    <w:name w:val="c125"/>
    <w:basedOn w:val="a0"/>
    <w:rsid w:val="008B1DDB"/>
  </w:style>
  <w:style w:type="table" w:styleId="ab">
    <w:name w:val="Table Grid"/>
    <w:basedOn w:val="a1"/>
    <w:uiPriority w:val="59"/>
    <w:rsid w:val="00D2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882">
      <w:bodyDiv w:val="1"/>
      <w:marLeft w:val="0"/>
      <w:marRight w:val="0"/>
      <w:marTop w:val="0"/>
      <w:marBottom w:val="0"/>
      <w:divBdr>
        <w:top w:val="none" w:sz="0" w:space="0" w:color="auto"/>
        <w:left w:val="none" w:sz="0" w:space="0" w:color="auto"/>
        <w:bottom w:val="none" w:sz="0" w:space="0" w:color="auto"/>
        <w:right w:val="none" w:sz="0" w:space="0" w:color="auto"/>
      </w:divBdr>
    </w:div>
    <w:div w:id="262886643">
      <w:bodyDiv w:val="1"/>
      <w:marLeft w:val="0"/>
      <w:marRight w:val="0"/>
      <w:marTop w:val="0"/>
      <w:marBottom w:val="0"/>
      <w:divBdr>
        <w:top w:val="none" w:sz="0" w:space="0" w:color="auto"/>
        <w:left w:val="none" w:sz="0" w:space="0" w:color="auto"/>
        <w:bottom w:val="none" w:sz="0" w:space="0" w:color="auto"/>
        <w:right w:val="none" w:sz="0" w:space="0" w:color="auto"/>
      </w:divBdr>
    </w:div>
    <w:div w:id="349911618">
      <w:bodyDiv w:val="1"/>
      <w:marLeft w:val="0"/>
      <w:marRight w:val="0"/>
      <w:marTop w:val="0"/>
      <w:marBottom w:val="0"/>
      <w:divBdr>
        <w:top w:val="none" w:sz="0" w:space="0" w:color="auto"/>
        <w:left w:val="none" w:sz="0" w:space="0" w:color="auto"/>
        <w:bottom w:val="none" w:sz="0" w:space="0" w:color="auto"/>
        <w:right w:val="none" w:sz="0" w:space="0" w:color="auto"/>
      </w:divBdr>
    </w:div>
    <w:div w:id="354621979">
      <w:bodyDiv w:val="1"/>
      <w:marLeft w:val="0"/>
      <w:marRight w:val="0"/>
      <w:marTop w:val="0"/>
      <w:marBottom w:val="0"/>
      <w:divBdr>
        <w:top w:val="none" w:sz="0" w:space="0" w:color="auto"/>
        <w:left w:val="none" w:sz="0" w:space="0" w:color="auto"/>
        <w:bottom w:val="none" w:sz="0" w:space="0" w:color="auto"/>
        <w:right w:val="none" w:sz="0" w:space="0" w:color="auto"/>
      </w:divBdr>
    </w:div>
    <w:div w:id="370960281">
      <w:bodyDiv w:val="1"/>
      <w:marLeft w:val="0"/>
      <w:marRight w:val="0"/>
      <w:marTop w:val="0"/>
      <w:marBottom w:val="0"/>
      <w:divBdr>
        <w:top w:val="none" w:sz="0" w:space="0" w:color="auto"/>
        <w:left w:val="none" w:sz="0" w:space="0" w:color="auto"/>
        <w:bottom w:val="none" w:sz="0" w:space="0" w:color="auto"/>
        <w:right w:val="none" w:sz="0" w:space="0" w:color="auto"/>
      </w:divBdr>
    </w:div>
    <w:div w:id="1046174619">
      <w:bodyDiv w:val="1"/>
      <w:marLeft w:val="0"/>
      <w:marRight w:val="0"/>
      <w:marTop w:val="0"/>
      <w:marBottom w:val="0"/>
      <w:divBdr>
        <w:top w:val="none" w:sz="0" w:space="0" w:color="auto"/>
        <w:left w:val="none" w:sz="0" w:space="0" w:color="auto"/>
        <w:bottom w:val="none" w:sz="0" w:space="0" w:color="auto"/>
        <w:right w:val="none" w:sz="0" w:space="0" w:color="auto"/>
      </w:divBdr>
    </w:div>
    <w:div w:id="1178303671">
      <w:bodyDiv w:val="1"/>
      <w:marLeft w:val="0"/>
      <w:marRight w:val="0"/>
      <w:marTop w:val="0"/>
      <w:marBottom w:val="0"/>
      <w:divBdr>
        <w:top w:val="none" w:sz="0" w:space="0" w:color="auto"/>
        <w:left w:val="none" w:sz="0" w:space="0" w:color="auto"/>
        <w:bottom w:val="none" w:sz="0" w:space="0" w:color="auto"/>
        <w:right w:val="none" w:sz="0" w:space="0" w:color="auto"/>
      </w:divBdr>
    </w:div>
    <w:div w:id="1195925610">
      <w:bodyDiv w:val="1"/>
      <w:marLeft w:val="0"/>
      <w:marRight w:val="0"/>
      <w:marTop w:val="0"/>
      <w:marBottom w:val="0"/>
      <w:divBdr>
        <w:top w:val="none" w:sz="0" w:space="0" w:color="auto"/>
        <w:left w:val="none" w:sz="0" w:space="0" w:color="auto"/>
        <w:bottom w:val="none" w:sz="0" w:space="0" w:color="auto"/>
        <w:right w:val="none" w:sz="0" w:space="0" w:color="auto"/>
      </w:divBdr>
    </w:div>
    <w:div w:id="1773473563">
      <w:bodyDiv w:val="1"/>
      <w:marLeft w:val="0"/>
      <w:marRight w:val="0"/>
      <w:marTop w:val="0"/>
      <w:marBottom w:val="0"/>
      <w:divBdr>
        <w:top w:val="none" w:sz="0" w:space="0" w:color="auto"/>
        <w:left w:val="none" w:sz="0" w:space="0" w:color="auto"/>
        <w:bottom w:val="none" w:sz="0" w:space="0" w:color="auto"/>
        <w:right w:val="none" w:sz="0" w:space="0" w:color="auto"/>
      </w:divBdr>
    </w:div>
    <w:div w:id="1793674496">
      <w:bodyDiv w:val="1"/>
      <w:marLeft w:val="0"/>
      <w:marRight w:val="0"/>
      <w:marTop w:val="0"/>
      <w:marBottom w:val="0"/>
      <w:divBdr>
        <w:top w:val="none" w:sz="0" w:space="0" w:color="auto"/>
        <w:left w:val="none" w:sz="0" w:space="0" w:color="auto"/>
        <w:bottom w:val="none" w:sz="0" w:space="0" w:color="auto"/>
        <w:right w:val="none" w:sz="0" w:space="0" w:color="auto"/>
      </w:divBdr>
    </w:div>
    <w:div w:id="1986619134">
      <w:bodyDiv w:val="1"/>
      <w:marLeft w:val="0"/>
      <w:marRight w:val="0"/>
      <w:marTop w:val="0"/>
      <w:marBottom w:val="0"/>
      <w:divBdr>
        <w:top w:val="none" w:sz="0" w:space="0" w:color="auto"/>
        <w:left w:val="none" w:sz="0" w:space="0" w:color="auto"/>
        <w:bottom w:val="none" w:sz="0" w:space="0" w:color="auto"/>
        <w:right w:val="none" w:sz="0" w:space="0" w:color="auto"/>
      </w:divBdr>
    </w:div>
    <w:div w:id="20258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51BFD-2D38-4ECA-9BB2-394FE45D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1</Pages>
  <Words>4291</Words>
  <Characters>24462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ElenaR1</cp:lastModifiedBy>
  <cp:revision>86</cp:revision>
  <cp:lastPrinted>2021-11-12T03:40:00Z</cp:lastPrinted>
  <dcterms:created xsi:type="dcterms:W3CDTF">2016-08-28T02:07:00Z</dcterms:created>
  <dcterms:modified xsi:type="dcterms:W3CDTF">2021-11-16T04:20:00Z</dcterms:modified>
</cp:coreProperties>
</file>